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A81" w:rsidRDefault="00E66A81" w:rsidP="00E66A81">
      <w:pPr>
        <w:pStyle w:val="Heading1"/>
        <w:jc w:val="both"/>
        <w:rPr>
          <w:b w:val="0"/>
          <w:bCs w:val="0"/>
        </w:rPr>
      </w:pPr>
      <w:r>
        <w:t xml:space="preserve">Naziv kolegija: </w:t>
      </w:r>
      <w:r>
        <w:rPr>
          <w:b w:val="0"/>
          <w:bCs w:val="0"/>
        </w:rPr>
        <w:t>Teorija romana</w:t>
      </w:r>
    </w:p>
    <w:p w:rsidR="00E66A81" w:rsidRDefault="00E66A81" w:rsidP="00E66A81">
      <w:pPr>
        <w:jc w:val="both"/>
      </w:pPr>
      <w:r>
        <w:rPr>
          <w:b/>
          <w:bCs/>
        </w:rPr>
        <w:t>Nastavnica:</w:t>
      </w:r>
      <w:r>
        <w:t xml:space="preserve"> </w:t>
      </w:r>
      <w:proofErr w:type="spellStart"/>
      <w:r>
        <w:t>dr.sc</w:t>
      </w:r>
      <w:proofErr w:type="spellEnd"/>
      <w:r>
        <w:t xml:space="preserve">. Maša Grdešić, </w:t>
      </w:r>
      <w:r w:rsidR="00211ABB">
        <w:t>docentica</w:t>
      </w:r>
    </w:p>
    <w:p w:rsidR="00E66A81" w:rsidRDefault="00E66A81" w:rsidP="00E66A81">
      <w:pPr>
        <w:jc w:val="both"/>
      </w:pPr>
      <w:r>
        <w:rPr>
          <w:b/>
          <w:bCs/>
        </w:rPr>
        <w:t>Kontakt:</w:t>
      </w:r>
      <w:r>
        <w:t xml:space="preserve"> </w:t>
      </w:r>
      <w:r w:rsidRPr="00524D95">
        <w:t>mgrdesic@ffzg.hr</w:t>
      </w:r>
    </w:p>
    <w:p w:rsidR="00E66A81" w:rsidRDefault="00E66A81" w:rsidP="00E66A81">
      <w:pPr>
        <w:jc w:val="both"/>
      </w:pPr>
      <w:r>
        <w:rPr>
          <w:b/>
          <w:bCs/>
        </w:rPr>
        <w:t>Bodovi:</w:t>
      </w:r>
      <w:r>
        <w:t xml:space="preserve"> 6</w:t>
      </w:r>
    </w:p>
    <w:p w:rsidR="00E66A81" w:rsidRDefault="00E66A81" w:rsidP="00E66A81">
      <w:pPr>
        <w:jc w:val="both"/>
      </w:pPr>
      <w:r>
        <w:rPr>
          <w:b/>
          <w:bCs/>
        </w:rPr>
        <w:t>Jezik:</w:t>
      </w:r>
      <w:r>
        <w:t xml:space="preserve"> hrvatski</w:t>
      </w:r>
    </w:p>
    <w:p w:rsidR="00E66A81" w:rsidRDefault="00E66A81" w:rsidP="00E66A81">
      <w:pPr>
        <w:jc w:val="both"/>
      </w:pPr>
      <w:r>
        <w:rPr>
          <w:b/>
          <w:bCs/>
        </w:rPr>
        <w:t>Trajanje:</w:t>
      </w:r>
      <w:r>
        <w:t xml:space="preserve"> 1 semestar; I. godina, I. semestar (zimski)</w:t>
      </w:r>
    </w:p>
    <w:p w:rsidR="00E66A81" w:rsidRDefault="00E66A81" w:rsidP="00E66A81">
      <w:pPr>
        <w:jc w:val="both"/>
      </w:pPr>
      <w:r>
        <w:rPr>
          <w:b/>
          <w:bCs/>
        </w:rPr>
        <w:t>Status:</w:t>
      </w:r>
      <w:r>
        <w:t xml:space="preserve"> izborni kolegij</w:t>
      </w:r>
    </w:p>
    <w:p w:rsidR="00E66A81" w:rsidRDefault="00E66A81" w:rsidP="00E66A81">
      <w:pPr>
        <w:jc w:val="both"/>
      </w:pPr>
      <w:r>
        <w:rPr>
          <w:b/>
          <w:bCs/>
        </w:rPr>
        <w:t>Oblik nastave:</w:t>
      </w:r>
      <w:r>
        <w:t xml:space="preserve"> 2 sata predavanja + 1 sat seminara (obavezan seminar iz Teorije književnosti)</w:t>
      </w:r>
    </w:p>
    <w:p w:rsidR="00E66A81" w:rsidRDefault="00E66A81" w:rsidP="00E66A81">
      <w:pPr>
        <w:jc w:val="both"/>
      </w:pPr>
      <w:r>
        <w:rPr>
          <w:b/>
          <w:bCs/>
        </w:rPr>
        <w:t>Studentske obaveze:</w:t>
      </w:r>
      <w:r>
        <w:t xml:space="preserve"> Prisutnost na kolegiju (najviše 3 izostanka od 15 termina); redovito čitanje zadanih tekstova i aktivnost na nastavi; mogućnost izbora između referata (15-20 min) ili kraćeg seminarskog rada (3-5 kartica). Obavezan kolokvij iz seminarskog dijela kolegija (Teorija književnosti).</w:t>
      </w:r>
    </w:p>
    <w:p w:rsidR="00E66A81" w:rsidRDefault="00E66A81" w:rsidP="00E66A81">
      <w:pPr>
        <w:jc w:val="both"/>
      </w:pPr>
      <w:r>
        <w:rPr>
          <w:b/>
          <w:bCs/>
        </w:rPr>
        <w:t xml:space="preserve">Način polaganja ispita: </w:t>
      </w:r>
      <w:r>
        <w:t>Usmeni ispit.</w:t>
      </w:r>
    </w:p>
    <w:p w:rsidR="00E66A81" w:rsidRDefault="00E66A81" w:rsidP="00E66A81">
      <w:pPr>
        <w:jc w:val="both"/>
      </w:pPr>
      <w:r>
        <w:rPr>
          <w:b/>
          <w:bCs/>
        </w:rPr>
        <w:t xml:space="preserve">Cilj kolegija </w:t>
      </w:r>
      <w:r>
        <w:t xml:space="preserve">ovladavanje je osnovnim pojmovima teorije romana. Kolegij je zamišljen kao uvodni te mu je svrha upoznati studentice i studente s osnovnim "alatima" za analizu romana i drugih proznih književnih tekstova i pripremiti ih za zahtjevnije kolegije iz područja teorije književnosti. </w:t>
      </w:r>
    </w:p>
    <w:p w:rsidR="00E66A81" w:rsidRDefault="00E66A81" w:rsidP="00E66A81">
      <w:pPr>
        <w:jc w:val="both"/>
        <w:rPr>
          <w:b/>
          <w:bCs/>
        </w:rPr>
      </w:pPr>
    </w:p>
    <w:p w:rsidR="00871FA3" w:rsidRDefault="00871FA3"/>
    <w:sectPr w:rsidR="00871FA3" w:rsidSect="0086323A">
      <w:pgSz w:w="11907" w:h="16839" w:code="9"/>
      <w:pgMar w:top="1418" w:right="1418" w:bottom="1418" w:left="1418" w:header="709" w:footer="709" w:gutter="0"/>
      <w:paperSrc w:first="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E66A81"/>
    <w:rsid w:val="00131E77"/>
    <w:rsid w:val="001A0C60"/>
    <w:rsid w:val="00211ABB"/>
    <w:rsid w:val="002571E9"/>
    <w:rsid w:val="002B03FD"/>
    <w:rsid w:val="00352682"/>
    <w:rsid w:val="003A562F"/>
    <w:rsid w:val="0042439F"/>
    <w:rsid w:val="004B5EC9"/>
    <w:rsid w:val="004E53E4"/>
    <w:rsid w:val="0058786E"/>
    <w:rsid w:val="005B287E"/>
    <w:rsid w:val="005F0FB2"/>
    <w:rsid w:val="00616481"/>
    <w:rsid w:val="0076472A"/>
    <w:rsid w:val="00843A46"/>
    <w:rsid w:val="0086323A"/>
    <w:rsid w:val="00871FA3"/>
    <w:rsid w:val="008E22DB"/>
    <w:rsid w:val="009330F7"/>
    <w:rsid w:val="00A21778"/>
    <w:rsid w:val="00A50C68"/>
    <w:rsid w:val="00A757C6"/>
    <w:rsid w:val="00C93E43"/>
    <w:rsid w:val="00CB1EEE"/>
    <w:rsid w:val="00CC0D87"/>
    <w:rsid w:val="00D14A8B"/>
    <w:rsid w:val="00E604E3"/>
    <w:rsid w:val="00E66A81"/>
    <w:rsid w:val="00E824B0"/>
    <w:rsid w:val="00E96361"/>
    <w:rsid w:val="00F244F0"/>
    <w:rsid w:val="00F51011"/>
    <w:rsid w:val="00FF1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6A81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66A81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66A81"/>
    <w:rPr>
      <w:rFonts w:eastAsia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791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Tena Leko</dc:creator>
  <cp:keywords/>
  <dc:description/>
  <cp:lastModifiedBy>Tena Leko</cp:lastModifiedBy>
  <cp:revision>3</cp:revision>
  <dcterms:created xsi:type="dcterms:W3CDTF">2015-06-26T08:21:00Z</dcterms:created>
  <dcterms:modified xsi:type="dcterms:W3CDTF">2015-06-26T08:22:00Z</dcterms:modified>
</cp:coreProperties>
</file>