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473" w:rsidRPr="00E16473" w:rsidRDefault="00E16473" w:rsidP="00A71AB3">
      <w:pPr>
        <w:spacing w:after="0" w:line="240" w:lineRule="auto"/>
        <w:jc w:val="both"/>
        <w:rPr>
          <w:b/>
        </w:rPr>
      </w:pPr>
      <w:r w:rsidRPr="00E16473">
        <w:rPr>
          <w:b/>
        </w:rPr>
        <w:t>MODERNA KNJIŽEVNOST I POETIKA DANIJELA DRAGOJEVIĆA</w:t>
      </w:r>
    </w:p>
    <w:p w:rsidR="00E16473" w:rsidRDefault="00E16473" w:rsidP="00A71AB3">
      <w:pPr>
        <w:spacing w:after="0" w:line="240" w:lineRule="auto"/>
        <w:jc w:val="both"/>
      </w:pP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Termin</w:t>
      </w:r>
      <w:r w:rsidR="003622C0">
        <w:t xml:space="preserve">: </w:t>
      </w:r>
      <w:r w:rsidR="006E5BF6">
        <w:t>ljetni</w:t>
      </w:r>
      <w:r w:rsidR="003622C0">
        <w:t xml:space="preserve"> semestar 20</w:t>
      </w:r>
      <w:r w:rsidR="006E5BF6">
        <w:t>24</w:t>
      </w:r>
      <w:r w:rsidR="003622C0">
        <w:t>/</w:t>
      </w:r>
      <w:r w:rsidR="006E5BF6">
        <w:t>2025</w:t>
      </w:r>
      <w:r>
        <w:t xml:space="preserve">, utorkom </w:t>
      </w:r>
      <w:r w:rsidR="00C61EC8">
        <w:t>14:45</w:t>
      </w:r>
      <w:r w:rsidR="00601A12">
        <w:t>-17:00</w:t>
      </w:r>
      <w:r>
        <w:t xml:space="preserve"> h (A-214)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Nastavnik</w:t>
      </w:r>
      <w:r>
        <w:t>: dr. sc. Branislav Oblučar, docent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Kontakt</w:t>
      </w:r>
      <w:r w:rsidR="00182A0C">
        <w:t>: boblucar@ffzg.hr</w:t>
      </w:r>
      <w:r w:rsidR="00FF2A3A">
        <w:t>.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ECTS bodovi</w:t>
      </w:r>
      <w:r>
        <w:t>: 6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Trajanje</w:t>
      </w:r>
      <w:r>
        <w:t>: 1 semestar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Status</w:t>
      </w:r>
      <w:r>
        <w:t>: izborni kolegij (diplomski studij)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Oblik nastave</w:t>
      </w:r>
      <w:r>
        <w:t>: 2 sata predavanja + 1 sat seminara</w:t>
      </w: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Studentske obaveze</w:t>
      </w:r>
      <w:r>
        <w:t>: Prisutnost na kolegiju (najviše 3 izostanka od 15 termina), izvršavanje tjednih obaveza (čitanje predviđenih tekstova), aktivnost na nastavi (rasprava, izlaganje).</w:t>
      </w:r>
    </w:p>
    <w:p w:rsidR="005C540A" w:rsidRDefault="00473F68" w:rsidP="00A71AB3">
      <w:pPr>
        <w:spacing w:after="0" w:line="240" w:lineRule="auto"/>
        <w:jc w:val="both"/>
      </w:pPr>
      <w:r w:rsidRPr="00E16473">
        <w:rPr>
          <w:b/>
        </w:rPr>
        <w:t>Način polaganja ispita</w:t>
      </w:r>
      <w:r w:rsidR="005C540A">
        <w:t>: Pisani rad</w:t>
      </w:r>
    </w:p>
    <w:p w:rsidR="005C540A" w:rsidRDefault="005C540A" w:rsidP="00A71AB3">
      <w:pPr>
        <w:spacing w:after="0" w:line="240" w:lineRule="auto"/>
        <w:jc w:val="both"/>
      </w:pPr>
    </w:p>
    <w:p w:rsidR="00473F68" w:rsidRDefault="00473F68" w:rsidP="00A71AB3">
      <w:pPr>
        <w:spacing w:after="0" w:line="240" w:lineRule="auto"/>
        <w:jc w:val="both"/>
      </w:pPr>
      <w:r w:rsidRPr="00E16473">
        <w:rPr>
          <w:b/>
        </w:rPr>
        <w:t>Cilj kolegija</w:t>
      </w:r>
      <w:r>
        <w:t xml:space="preserve">: Upoznavanje </w:t>
      </w:r>
      <w:r w:rsidR="00E16473">
        <w:t>s poetikom</w:t>
      </w:r>
      <w:r>
        <w:t xml:space="preserve"> Danijela Dragojevića</w:t>
      </w:r>
      <w:r w:rsidR="00E16473">
        <w:t xml:space="preserve"> </w:t>
      </w:r>
      <w:r>
        <w:t>u</w:t>
      </w:r>
      <w:r w:rsidR="00E16473">
        <w:t xml:space="preserve"> kontekstu moderne književnosti</w:t>
      </w:r>
      <w:r>
        <w:t>.</w:t>
      </w:r>
    </w:p>
    <w:p w:rsidR="00473F68" w:rsidRDefault="00473F68" w:rsidP="00A71AB3">
      <w:pPr>
        <w:spacing w:after="0" w:line="240" w:lineRule="auto"/>
        <w:jc w:val="both"/>
      </w:pPr>
    </w:p>
    <w:p w:rsidR="00237EC2" w:rsidRDefault="00F95EC3" w:rsidP="00A71AB3">
      <w:pPr>
        <w:spacing w:after="0" w:line="240" w:lineRule="auto"/>
        <w:jc w:val="both"/>
      </w:pPr>
      <w:r>
        <w:rPr>
          <w:b/>
        </w:rPr>
        <w:t>Opis</w:t>
      </w:r>
      <w:r w:rsidR="00473F68" w:rsidRPr="00E16473">
        <w:rPr>
          <w:b/>
        </w:rPr>
        <w:t xml:space="preserve"> kolegija</w:t>
      </w:r>
      <w:r w:rsidR="006B08C8">
        <w:t xml:space="preserve">: </w:t>
      </w:r>
      <w:r w:rsidR="00237EC2">
        <w:t xml:space="preserve">Kolegij će nastojati pružiti različite kontekste i okvire kroz koje je moguće razumjeti neka od središnjih problemskih mjesta </w:t>
      </w:r>
      <w:proofErr w:type="spellStart"/>
      <w:r w:rsidR="00237EC2">
        <w:t>Dragojevićevog</w:t>
      </w:r>
      <w:proofErr w:type="spellEnd"/>
      <w:r w:rsidR="00237EC2">
        <w:t xml:space="preserve"> stvaralaštva, od 1960-ih sve do danas. Njegovo će se djelo književnopovijesno situirati u </w:t>
      </w:r>
      <w:r w:rsidR="008C4054">
        <w:t>kontekst</w:t>
      </w:r>
      <w:r w:rsidR="00237EC2">
        <w:t xml:space="preserve"> moderne </w:t>
      </w:r>
      <w:r w:rsidR="008C4054">
        <w:t>europske i (</w:t>
      </w:r>
      <w:proofErr w:type="spellStart"/>
      <w:r w:rsidR="008C4054">
        <w:t>hispano</w:t>
      </w:r>
      <w:proofErr w:type="spellEnd"/>
      <w:r w:rsidR="008C4054">
        <w:t xml:space="preserve">)američke </w:t>
      </w:r>
      <w:r w:rsidR="00237EC2">
        <w:t xml:space="preserve">književnosti, istaknut će se njegova žanrovska i formalna složenost (pjesma u prozi, slobodni stih, esej), </w:t>
      </w:r>
      <w:r w:rsidR="008A079E">
        <w:t xml:space="preserve">filozofska komponenta (fenomenologija, </w:t>
      </w:r>
      <w:proofErr w:type="spellStart"/>
      <w:r w:rsidR="008A079E">
        <w:t>predsokratovci</w:t>
      </w:r>
      <w:proofErr w:type="spellEnd"/>
      <w:r w:rsidR="008A079E">
        <w:t xml:space="preserve">), svjetonazorska orijentacija (elementi </w:t>
      </w:r>
      <w:proofErr w:type="spellStart"/>
      <w:r w:rsidR="008A079E">
        <w:t>antimodernizma</w:t>
      </w:r>
      <w:proofErr w:type="spellEnd"/>
      <w:r w:rsidR="008A079E">
        <w:t xml:space="preserve">), a čitat će ga se i iz perspektive novijih kulturno-teorijskih paradigmi (književna animalistika, </w:t>
      </w:r>
      <w:proofErr w:type="spellStart"/>
      <w:r w:rsidR="008A079E">
        <w:t>ekokritika</w:t>
      </w:r>
      <w:proofErr w:type="spellEnd"/>
      <w:r w:rsidR="008A079E">
        <w:t xml:space="preserve">). Općeniti uvidi kombinirat će se s </w:t>
      </w:r>
      <w:r w:rsidR="004076A8">
        <w:t>interpretacijom</w:t>
      </w:r>
      <w:r w:rsidR="008A079E">
        <w:t xml:space="preserve"> pojedinih tekstova, pjesničkih ciklusa ili cje</w:t>
      </w:r>
      <w:r w:rsidR="008C4054">
        <w:t>lovitih zbirki pjesama i eseja.</w:t>
      </w:r>
    </w:p>
    <w:p w:rsidR="00473F68" w:rsidRDefault="00473F68" w:rsidP="00A71AB3">
      <w:pPr>
        <w:spacing w:after="0" w:line="240" w:lineRule="auto"/>
        <w:jc w:val="both"/>
      </w:pPr>
    </w:p>
    <w:p w:rsidR="00E6616E" w:rsidRPr="00EC2B29" w:rsidRDefault="00C8235C" w:rsidP="0029505E">
      <w:pPr>
        <w:spacing w:after="0" w:line="360" w:lineRule="auto"/>
        <w:jc w:val="both"/>
        <w:rPr>
          <w:b/>
        </w:rPr>
      </w:pPr>
      <w:r w:rsidRPr="00EC2B29">
        <w:rPr>
          <w:b/>
        </w:rPr>
        <w:t>1. Konstituiranje kolegija</w:t>
      </w:r>
      <w:r w:rsidR="00D01E47" w:rsidRPr="00EC2B29">
        <w:rPr>
          <w:b/>
        </w:rPr>
        <w:t>.</w:t>
      </w:r>
    </w:p>
    <w:p w:rsidR="006C0874" w:rsidRDefault="006C0874" w:rsidP="0029505E">
      <w:pPr>
        <w:spacing w:after="0" w:line="360" w:lineRule="auto"/>
        <w:jc w:val="both"/>
        <w:rPr>
          <w:b/>
        </w:rPr>
      </w:pPr>
      <w:r w:rsidRPr="00EC2B29">
        <w:rPr>
          <w:b/>
        </w:rPr>
        <w:t xml:space="preserve">2. </w:t>
      </w:r>
      <w:proofErr w:type="spellStart"/>
      <w:r w:rsidR="009C5D79" w:rsidRPr="00EC2B29">
        <w:rPr>
          <w:b/>
        </w:rPr>
        <w:t>Dragojevićev</w:t>
      </w:r>
      <w:proofErr w:type="spellEnd"/>
      <w:r w:rsidR="009C5D79" w:rsidRPr="00EC2B29">
        <w:rPr>
          <w:b/>
        </w:rPr>
        <w:t xml:space="preserve"> opus između modernizma i postmodernizma</w:t>
      </w:r>
      <w:r w:rsidR="004C3713">
        <w:rPr>
          <w:b/>
        </w:rPr>
        <w:t>.</w:t>
      </w:r>
    </w:p>
    <w:p w:rsidR="00231CE0" w:rsidRPr="00231CE0" w:rsidRDefault="00231CE0" w:rsidP="0029505E">
      <w:pPr>
        <w:spacing w:after="0" w:line="360" w:lineRule="auto"/>
        <w:jc w:val="both"/>
      </w:pPr>
      <w:r>
        <w:rPr>
          <w:b/>
        </w:rPr>
        <w:t xml:space="preserve">- </w:t>
      </w:r>
      <w:r>
        <w:t xml:space="preserve">Oblučar, Branislav: </w:t>
      </w:r>
      <w:r w:rsidRPr="00231CE0">
        <w:rPr>
          <w:i/>
        </w:rPr>
        <w:t>Na tragu kornjače – tvarna imaginacija i pjesma u prozi u poetici Danijela Dragojevića</w:t>
      </w:r>
      <w:r>
        <w:t>, 2017.</w:t>
      </w:r>
    </w:p>
    <w:p w:rsidR="006C0874" w:rsidRPr="00EC2B29" w:rsidRDefault="006C0874" w:rsidP="0029505E">
      <w:pPr>
        <w:spacing w:after="0" w:line="360" w:lineRule="auto"/>
        <w:jc w:val="both"/>
        <w:rPr>
          <w:b/>
        </w:rPr>
      </w:pPr>
      <w:r w:rsidRPr="00EC2B29">
        <w:rPr>
          <w:b/>
        </w:rPr>
        <w:t xml:space="preserve">3. </w:t>
      </w:r>
      <w:r w:rsidR="0029505E" w:rsidRPr="00EC2B29">
        <w:rPr>
          <w:b/>
        </w:rPr>
        <w:t xml:space="preserve">Poetska kozmologija – </w:t>
      </w:r>
      <w:r w:rsidRPr="00EC2B29">
        <w:rPr>
          <w:b/>
          <w:i/>
        </w:rPr>
        <w:t>Kornjača i drugi predjeli</w:t>
      </w:r>
      <w:r w:rsidR="00D01E47" w:rsidRPr="00EC2B29">
        <w:rPr>
          <w:b/>
        </w:rPr>
        <w:t>.</w:t>
      </w:r>
    </w:p>
    <w:p w:rsidR="0029505E" w:rsidRPr="003B34D7" w:rsidRDefault="0029505E" w:rsidP="0029505E">
      <w:pPr>
        <w:spacing w:after="0" w:line="360" w:lineRule="auto"/>
        <w:jc w:val="both"/>
      </w:pPr>
      <w:r w:rsidRPr="003B34D7">
        <w:t xml:space="preserve">- </w:t>
      </w:r>
      <w:proofErr w:type="spellStart"/>
      <w:r w:rsidRPr="003B34D7">
        <w:t>Užarević</w:t>
      </w:r>
      <w:proofErr w:type="spellEnd"/>
      <w:r w:rsidRPr="003B34D7">
        <w:t xml:space="preserve">, Josip: „Prostorno kodiranje vrijednosti“, u: </w:t>
      </w:r>
      <w:proofErr w:type="spellStart"/>
      <w:r w:rsidRPr="003B34D7">
        <w:rPr>
          <w:i/>
        </w:rPr>
        <w:t>Möbiusova</w:t>
      </w:r>
      <w:proofErr w:type="spellEnd"/>
      <w:r w:rsidRPr="003B34D7">
        <w:rPr>
          <w:i/>
        </w:rPr>
        <w:t xml:space="preserve"> vrpca – Knjiga o prostorima</w:t>
      </w:r>
      <w:r w:rsidRPr="003B34D7">
        <w:t>, str. 13-20.</w:t>
      </w:r>
    </w:p>
    <w:p w:rsidR="006C0874" w:rsidRPr="00EC2B29" w:rsidRDefault="00D01E47" w:rsidP="0029505E">
      <w:pPr>
        <w:spacing w:after="0" w:line="360" w:lineRule="auto"/>
        <w:jc w:val="both"/>
        <w:rPr>
          <w:b/>
        </w:rPr>
      </w:pPr>
      <w:r w:rsidRPr="00EC2B29">
        <w:rPr>
          <w:b/>
        </w:rPr>
        <w:t>4. „</w:t>
      </w:r>
      <w:proofErr w:type="spellStart"/>
      <w:r w:rsidRPr="00EC2B29">
        <w:rPr>
          <w:b/>
        </w:rPr>
        <w:t>Heraklitov</w:t>
      </w:r>
      <w:proofErr w:type="spellEnd"/>
      <w:r w:rsidRPr="00EC2B29">
        <w:rPr>
          <w:b/>
        </w:rPr>
        <w:t xml:space="preserve"> paradoks“ – Dragojević i </w:t>
      </w:r>
      <w:proofErr w:type="spellStart"/>
      <w:r w:rsidRPr="00EC2B29">
        <w:rPr>
          <w:b/>
        </w:rPr>
        <w:t>predsokratovci</w:t>
      </w:r>
      <w:proofErr w:type="spellEnd"/>
      <w:r w:rsidRPr="00EC2B29">
        <w:rPr>
          <w:b/>
        </w:rPr>
        <w:t>.</w:t>
      </w:r>
    </w:p>
    <w:p w:rsidR="0029505E" w:rsidRDefault="0029505E" w:rsidP="0029505E">
      <w:pPr>
        <w:spacing w:after="0" w:line="360" w:lineRule="auto"/>
        <w:jc w:val="both"/>
      </w:pPr>
      <w:r>
        <w:t xml:space="preserve">- </w:t>
      </w:r>
      <w:proofErr w:type="spellStart"/>
      <w:r>
        <w:t>Brogan</w:t>
      </w:r>
      <w:proofErr w:type="spellEnd"/>
      <w:r>
        <w:t>, Walter: „</w:t>
      </w:r>
      <w:proofErr w:type="spellStart"/>
      <w:r>
        <w:t>Heraclitus</w:t>
      </w:r>
      <w:proofErr w:type="spellEnd"/>
      <w:r>
        <w:t xml:space="preserve">, </w:t>
      </w:r>
      <w:proofErr w:type="spellStart"/>
      <w:r>
        <w:t>Philosopher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Sign</w:t>
      </w:r>
      <w:proofErr w:type="spellEnd"/>
      <w:r>
        <w:t xml:space="preserve">“, u: </w:t>
      </w:r>
      <w:proofErr w:type="spellStart"/>
      <w:r w:rsidRPr="00835349">
        <w:rPr>
          <w:i/>
        </w:rPr>
        <w:t>The</w:t>
      </w:r>
      <w:proofErr w:type="spellEnd"/>
      <w:r w:rsidRPr="00835349">
        <w:rPr>
          <w:i/>
        </w:rPr>
        <w:t xml:space="preserve"> </w:t>
      </w:r>
      <w:proofErr w:type="spellStart"/>
      <w:r w:rsidRPr="00835349">
        <w:rPr>
          <w:i/>
        </w:rPr>
        <w:t>Presocratics</w:t>
      </w:r>
      <w:proofErr w:type="spellEnd"/>
      <w:r w:rsidRPr="00835349">
        <w:rPr>
          <w:i/>
        </w:rPr>
        <w:t xml:space="preserve"> </w:t>
      </w:r>
      <w:proofErr w:type="spellStart"/>
      <w:r w:rsidRPr="00835349">
        <w:rPr>
          <w:i/>
        </w:rPr>
        <w:t>After</w:t>
      </w:r>
      <w:proofErr w:type="spellEnd"/>
      <w:r w:rsidRPr="00835349">
        <w:rPr>
          <w:i/>
        </w:rPr>
        <w:t xml:space="preserve"> Heidegger</w:t>
      </w:r>
      <w:r>
        <w:t>, 1999, str. 263-277.</w:t>
      </w:r>
    </w:p>
    <w:p w:rsidR="00610515" w:rsidRPr="00EC2B29" w:rsidRDefault="00610515" w:rsidP="0029505E">
      <w:pPr>
        <w:spacing w:after="0" w:line="360" w:lineRule="auto"/>
        <w:jc w:val="both"/>
        <w:rPr>
          <w:b/>
        </w:rPr>
      </w:pPr>
      <w:r w:rsidRPr="00EC2B29">
        <w:rPr>
          <w:b/>
        </w:rPr>
        <w:t xml:space="preserve">5. </w:t>
      </w:r>
      <w:proofErr w:type="spellStart"/>
      <w:r w:rsidRPr="00EC2B29">
        <w:rPr>
          <w:b/>
        </w:rPr>
        <w:t>Antimodernizam</w:t>
      </w:r>
      <w:proofErr w:type="spellEnd"/>
      <w:r w:rsidRPr="00EC2B29">
        <w:rPr>
          <w:b/>
        </w:rPr>
        <w:t xml:space="preserve">. </w:t>
      </w:r>
      <w:r w:rsidRPr="00EC2B29">
        <w:rPr>
          <w:b/>
          <w:i/>
        </w:rPr>
        <w:t>Nevrijeme i drugo</w:t>
      </w:r>
      <w:r w:rsidRPr="00EC2B29">
        <w:rPr>
          <w:b/>
        </w:rPr>
        <w:t xml:space="preserve">, </w:t>
      </w:r>
      <w:r w:rsidRPr="00EC2B29">
        <w:rPr>
          <w:b/>
          <w:i/>
        </w:rPr>
        <w:t xml:space="preserve">O </w:t>
      </w:r>
      <w:proofErr w:type="spellStart"/>
      <w:r w:rsidRPr="00EC2B29">
        <w:rPr>
          <w:b/>
          <w:i/>
        </w:rPr>
        <w:t>Veronici</w:t>
      </w:r>
      <w:proofErr w:type="spellEnd"/>
      <w:r w:rsidRPr="00EC2B29">
        <w:rPr>
          <w:b/>
          <w:i/>
        </w:rPr>
        <w:t xml:space="preserve">, </w:t>
      </w:r>
      <w:proofErr w:type="spellStart"/>
      <w:r w:rsidRPr="00EC2B29">
        <w:rPr>
          <w:b/>
          <w:i/>
        </w:rPr>
        <w:t>Belzebubu</w:t>
      </w:r>
      <w:proofErr w:type="spellEnd"/>
      <w:r w:rsidRPr="00EC2B29">
        <w:rPr>
          <w:b/>
          <w:i/>
        </w:rPr>
        <w:t xml:space="preserve"> i kucanju na neizvjesna vrata.</w:t>
      </w:r>
    </w:p>
    <w:p w:rsidR="0029505E" w:rsidRDefault="0029505E" w:rsidP="0029505E">
      <w:pPr>
        <w:spacing w:after="0" w:line="360" w:lineRule="auto"/>
        <w:jc w:val="both"/>
      </w:pPr>
      <w:r>
        <w:t xml:space="preserve">- Kravar, Zoran: </w:t>
      </w:r>
      <w:proofErr w:type="spellStart"/>
      <w:r w:rsidRPr="00835349">
        <w:rPr>
          <w:i/>
        </w:rPr>
        <w:t>Antimodernizam</w:t>
      </w:r>
      <w:proofErr w:type="spellEnd"/>
      <w:r>
        <w:t xml:space="preserve"> (</w:t>
      </w:r>
      <w:r w:rsidR="003A0048">
        <w:t>1-4. poglavlje</w:t>
      </w:r>
      <w:r>
        <w:t>)</w:t>
      </w:r>
      <w:r w:rsidR="00835349">
        <w:t>, 2003.</w:t>
      </w:r>
    </w:p>
    <w:p w:rsidR="00D92F09" w:rsidRPr="00EC2B29" w:rsidRDefault="00610515" w:rsidP="0029505E">
      <w:pPr>
        <w:spacing w:after="0" w:line="360" w:lineRule="auto"/>
        <w:jc w:val="both"/>
        <w:rPr>
          <w:b/>
        </w:rPr>
      </w:pPr>
      <w:r w:rsidRPr="00EC2B29">
        <w:rPr>
          <w:b/>
        </w:rPr>
        <w:t>6</w:t>
      </w:r>
      <w:r w:rsidR="006C0874" w:rsidRPr="00EC2B29">
        <w:rPr>
          <w:b/>
        </w:rPr>
        <w:t xml:space="preserve">. </w:t>
      </w:r>
      <w:r w:rsidR="00FC66A9" w:rsidRPr="00EC2B29">
        <w:rPr>
          <w:b/>
        </w:rPr>
        <w:t xml:space="preserve">Esej kao književni žanr. </w:t>
      </w:r>
      <w:r w:rsidR="00D92F09" w:rsidRPr="00EC2B29">
        <w:rPr>
          <w:b/>
          <w:i/>
        </w:rPr>
        <w:t>Izmišljotine</w:t>
      </w:r>
      <w:r w:rsidR="00D92F09" w:rsidRPr="00EC2B29">
        <w:rPr>
          <w:b/>
        </w:rPr>
        <w:t>.</w:t>
      </w:r>
    </w:p>
    <w:p w:rsidR="00E36E15" w:rsidRDefault="00E36E15" w:rsidP="0029505E">
      <w:pPr>
        <w:spacing w:after="0" w:line="360" w:lineRule="auto"/>
        <w:jc w:val="both"/>
      </w:pPr>
      <w:r>
        <w:t xml:space="preserve">- </w:t>
      </w:r>
      <w:proofErr w:type="spellStart"/>
      <w:r>
        <w:t>Maroević</w:t>
      </w:r>
      <w:proofErr w:type="spellEnd"/>
      <w:r>
        <w:t xml:space="preserve">, </w:t>
      </w:r>
      <w:proofErr w:type="spellStart"/>
      <w:r>
        <w:t>Tonko</w:t>
      </w:r>
      <w:proofErr w:type="spellEnd"/>
      <w:r>
        <w:t xml:space="preserve">: „Danijel Dragojević, </w:t>
      </w:r>
      <w:r w:rsidRPr="00E36E15">
        <w:rPr>
          <w:i/>
        </w:rPr>
        <w:t>Izmišljotine</w:t>
      </w:r>
      <w:r>
        <w:t xml:space="preserve">“, u: </w:t>
      </w:r>
      <w:r w:rsidRPr="00E36E15">
        <w:rPr>
          <w:i/>
        </w:rPr>
        <w:t xml:space="preserve">Skladište </w:t>
      </w:r>
      <w:proofErr w:type="spellStart"/>
      <w:r w:rsidRPr="00E36E15">
        <w:rPr>
          <w:i/>
        </w:rPr>
        <w:t>mješte</w:t>
      </w:r>
      <w:proofErr w:type="spellEnd"/>
      <w:r w:rsidRPr="00E36E15">
        <w:rPr>
          <w:i/>
        </w:rPr>
        <w:t xml:space="preserve"> sklada</w:t>
      </w:r>
      <w:r>
        <w:t xml:space="preserve">, 2010, 125-127. </w:t>
      </w:r>
    </w:p>
    <w:p w:rsidR="006C0874" w:rsidRPr="00EC2B29" w:rsidRDefault="00C72630" w:rsidP="0029505E">
      <w:pPr>
        <w:spacing w:after="0" w:line="360" w:lineRule="auto"/>
        <w:jc w:val="both"/>
        <w:rPr>
          <w:b/>
        </w:rPr>
      </w:pPr>
      <w:r w:rsidRPr="00EC2B29">
        <w:rPr>
          <w:b/>
        </w:rPr>
        <w:lastRenderedPageBreak/>
        <w:t xml:space="preserve">7. </w:t>
      </w:r>
      <w:r w:rsidR="00D92F09" w:rsidRPr="00EC2B29">
        <w:rPr>
          <w:b/>
          <w:i/>
        </w:rPr>
        <w:t>Rasuti teret</w:t>
      </w:r>
      <w:r w:rsidR="00D92F09" w:rsidRPr="00EC2B29">
        <w:rPr>
          <w:b/>
        </w:rPr>
        <w:t xml:space="preserve">. </w:t>
      </w:r>
      <w:r w:rsidRPr="00EC2B29">
        <w:rPr>
          <w:b/>
        </w:rPr>
        <w:t xml:space="preserve">Poetski </w:t>
      </w:r>
      <w:proofErr w:type="spellStart"/>
      <w:r w:rsidRPr="00EC2B29">
        <w:rPr>
          <w:b/>
        </w:rPr>
        <w:t>mikoresej</w:t>
      </w:r>
      <w:proofErr w:type="spellEnd"/>
      <w:r w:rsidR="00472858" w:rsidRPr="00EC2B29">
        <w:rPr>
          <w:b/>
        </w:rPr>
        <w:t xml:space="preserve"> i pjesma u prozi – </w:t>
      </w:r>
      <w:proofErr w:type="spellStart"/>
      <w:r w:rsidR="00472858" w:rsidRPr="00EC2B29">
        <w:rPr>
          <w:b/>
        </w:rPr>
        <w:t>Dorta</w:t>
      </w:r>
      <w:proofErr w:type="spellEnd"/>
      <w:r w:rsidR="00472858" w:rsidRPr="00EC2B29">
        <w:rPr>
          <w:b/>
        </w:rPr>
        <w:t xml:space="preserve"> Jagić, </w:t>
      </w:r>
      <w:r w:rsidR="00472858" w:rsidRPr="00EC2B29">
        <w:rPr>
          <w:b/>
          <w:i/>
        </w:rPr>
        <w:t>Veće od kuće</w:t>
      </w:r>
      <w:r w:rsidR="004C3713">
        <w:rPr>
          <w:b/>
          <w:i/>
        </w:rPr>
        <w:t>.</w:t>
      </w:r>
      <w:bookmarkStart w:id="0" w:name="_GoBack"/>
      <w:bookmarkEnd w:id="0"/>
    </w:p>
    <w:p w:rsidR="00034D43" w:rsidRPr="00034D43" w:rsidRDefault="00034D43" w:rsidP="0029505E">
      <w:pPr>
        <w:spacing w:after="0" w:line="360" w:lineRule="auto"/>
        <w:jc w:val="both"/>
      </w:pPr>
      <w:r>
        <w:t xml:space="preserve">- </w:t>
      </w:r>
      <w:proofErr w:type="spellStart"/>
      <w:r>
        <w:t>Užarević</w:t>
      </w:r>
      <w:proofErr w:type="spellEnd"/>
      <w:r>
        <w:t xml:space="preserve">, Josip: „Prvo stanje (o </w:t>
      </w:r>
      <w:proofErr w:type="spellStart"/>
      <w:r>
        <w:t>mikroeseju</w:t>
      </w:r>
      <w:proofErr w:type="spellEnd"/>
      <w:r>
        <w:t xml:space="preserve"> Danijela Dragojevića)“, u: </w:t>
      </w:r>
      <w:r w:rsidRPr="00034D43">
        <w:rPr>
          <w:i/>
        </w:rPr>
        <w:t>Između tropa i priče</w:t>
      </w:r>
      <w:r>
        <w:t>, 2002. str. 41-62.</w:t>
      </w:r>
    </w:p>
    <w:p w:rsidR="006C0874" w:rsidRPr="00EC2B29" w:rsidRDefault="00C72630" w:rsidP="0029505E">
      <w:pPr>
        <w:spacing w:after="0" w:line="360" w:lineRule="auto"/>
        <w:jc w:val="both"/>
        <w:rPr>
          <w:b/>
        </w:rPr>
      </w:pPr>
      <w:r w:rsidRPr="00EC2B29">
        <w:rPr>
          <w:b/>
        </w:rPr>
        <w:t>8</w:t>
      </w:r>
      <w:r w:rsidR="006C0874" w:rsidRPr="00EC2B29">
        <w:rPr>
          <w:b/>
        </w:rPr>
        <w:t xml:space="preserve">. Zamjenične igre. </w:t>
      </w:r>
      <w:r w:rsidR="00D92F09" w:rsidRPr="00EC2B29">
        <w:rPr>
          <w:b/>
          <w:i/>
        </w:rPr>
        <w:t>Prirodopis</w:t>
      </w:r>
      <w:r w:rsidR="00D92F09" w:rsidRPr="00EC2B29">
        <w:rPr>
          <w:b/>
        </w:rPr>
        <w:t xml:space="preserve"> i </w:t>
      </w:r>
      <w:r w:rsidR="00D92F09" w:rsidRPr="00EC2B29">
        <w:rPr>
          <w:b/>
          <w:i/>
        </w:rPr>
        <w:t>Razdoblje karbona</w:t>
      </w:r>
      <w:r w:rsidR="00D92F09" w:rsidRPr="00EC2B29">
        <w:rPr>
          <w:b/>
        </w:rPr>
        <w:t>.</w:t>
      </w:r>
    </w:p>
    <w:p w:rsidR="00034D43" w:rsidRDefault="00034D43" w:rsidP="0029505E">
      <w:pPr>
        <w:spacing w:after="0" w:line="360" w:lineRule="auto"/>
        <w:jc w:val="both"/>
      </w:pPr>
      <w:r>
        <w:t xml:space="preserve">- Pejaković, Hrvoje: „'Zamjenične igre' i shvaćanje vremena u poeziji Danijela Dragojevića“, u: </w:t>
      </w:r>
      <w:r w:rsidRPr="00034D43">
        <w:rPr>
          <w:i/>
        </w:rPr>
        <w:t>Prostor čitanja i pisanja</w:t>
      </w:r>
      <w:r>
        <w:t>, 2003, str. 37-46.</w:t>
      </w:r>
    </w:p>
    <w:p w:rsidR="00231CE0" w:rsidRDefault="00231CE0" w:rsidP="0029505E">
      <w:pPr>
        <w:spacing w:after="0" w:line="360" w:lineRule="auto"/>
        <w:jc w:val="both"/>
      </w:pPr>
      <w:r>
        <w:t xml:space="preserve">- </w:t>
      </w:r>
      <w:r w:rsidRPr="00231CE0">
        <w:t xml:space="preserve">Mrkonjić, Zvonimir: „Pismo zamjene“, „Zloduh svjetlopisa“, u: </w:t>
      </w:r>
      <w:r w:rsidRPr="00231CE0">
        <w:rPr>
          <w:i/>
        </w:rPr>
        <w:t>Izvanredno stanje</w:t>
      </w:r>
      <w:r w:rsidRPr="00231CE0">
        <w:t xml:space="preserve">, </w:t>
      </w:r>
      <w:r>
        <w:t>1991.</w:t>
      </w:r>
    </w:p>
    <w:p w:rsidR="006C0874" w:rsidRPr="00EC2B29" w:rsidRDefault="008C4054" w:rsidP="0029505E">
      <w:pPr>
        <w:spacing w:after="0" w:line="360" w:lineRule="auto"/>
        <w:jc w:val="both"/>
        <w:rPr>
          <w:b/>
        </w:rPr>
      </w:pPr>
      <w:r w:rsidRPr="00EC2B29">
        <w:rPr>
          <w:b/>
        </w:rPr>
        <w:t>9</w:t>
      </w:r>
      <w:r w:rsidR="006C0874" w:rsidRPr="00EC2B29">
        <w:rPr>
          <w:b/>
        </w:rPr>
        <w:t xml:space="preserve">. </w:t>
      </w:r>
      <w:r w:rsidR="001F32BE" w:rsidRPr="00EC2B29">
        <w:rPr>
          <w:b/>
        </w:rPr>
        <w:t>Dragojević i tradicija predmetne pjesme (</w:t>
      </w:r>
      <w:proofErr w:type="spellStart"/>
      <w:r w:rsidR="001F32BE" w:rsidRPr="00EC2B29">
        <w:rPr>
          <w:b/>
        </w:rPr>
        <w:t>Dinggedicht</w:t>
      </w:r>
      <w:proofErr w:type="spellEnd"/>
      <w:r w:rsidR="001F32BE" w:rsidRPr="00EC2B29">
        <w:rPr>
          <w:b/>
        </w:rPr>
        <w:t>)</w:t>
      </w:r>
      <w:r w:rsidR="0029505E" w:rsidRPr="00EC2B29">
        <w:rPr>
          <w:b/>
        </w:rPr>
        <w:t xml:space="preserve"> – Rilke, Heidegger</w:t>
      </w:r>
      <w:r w:rsidR="004C3713">
        <w:rPr>
          <w:b/>
        </w:rPr>
        <w:t>.</w:t>
      </w:r>
    </w:p>
    <w:p w:rsidR="00835349" w:rsidRDefault="00835349" w:rsidP="0029505E">
      <w:pPr>
        <w:spacing w:after="0" w:line="360" w:lineRule="auto"/>
        <w:jc w:val="both"/>
      </w:pPr>
      <w:r>
        <w:t>- Heidegger, Ma</w:t>
      </w:r>
      <w:r w:rsidR="00356A9D">
        <w:t>r</w:t>
      </w:r>
      <w:r>
        <w:t xml:space="preserve">tin: </w:t>
      </w:r>
      <w:r w:rsidRPr="00835349">
        <w:rPr>
          <w:i/>
        </w:rPr>
        <w:t>Izvor umjetničkog djela</w:t>
      </w:r>
      <w:r>
        <w:t xml:space="preserve">, 2010. str. 9-95. </w:t>
      </w:r>
    </w:p>
    <w:p w:rsidR="006C0874" w:rsidRPr="00EC2B29" w:rsidRDefault="008C4054" w:rsidP="0029505E">
      <w:pPr>
        <w:spacing w:after="0" w:line="360" w:lineRule="auto"/>
        <w:jc w:val="both"/>
        <w:rPr>
          <w:b/>
        </w:rPr>
      </w:pPr>
      <w:r w:rsidRPr="00EC2B29">
        <w:rPr>
          <w:b/>
        </w:rPr>
        <w:t>10</w:t>
      </w:r>
      <w:r w:rsidR="006C0874" w:rsidRPr="00EC2B29">
        <w:rPr>
          <w:b/>
        </w:rPr>
        <w:t xml:space="preserve">. </w:t>
      </w:r>
      <w:r w:rsidR="0029505E" w:rsidRPr="00EC2B29">
        <w:rPr>
          <w:b/>
        </w:rPr>
        <w:t>„</w:t>
      </w:r>
      <w:r w:rsidR="00E36E15" w:rsidRPr="00EC2B29">
        <w:rPr>
          <w:b/>
        </w:rPr>
        <w:t>Snaga</w:t>
      </w:r>
      <w:r w:rsidR="0029505E" w:rsidRPr="00EC2B29">
        <w:rPr>
          <w:b/>
        </w:rPr>
        <w:t xml:space="preserve"> stvari“ </w:t>
      </w:r>
      <w:r w:rsidR="00F83EB8" w:rsidRPr="00EC2B29">
        <w:rPr>
          <w:b/>
        </w:rPr>
        <w:t xml:space="preserve">– </w:t>
      </w:r>
      <w:r w:rsidR="0029505E" w:rsidRPr="00EC2B29">
        <w:rPr>
          <w:b/>
        </w:rPr>
        <w:t xml:space="preserve">Dragojević, Woolf, </w:t>
      </w:r>
      <w:proofErr w:type="spellStart"/>
      <w:r w:rsidR="0029505E" w:rsidRPr="00EC2B29">
        <w:rPr>
          <w:b/>
        </w:rPr>
        <w:t>Bennet</w:t>
      </w:r>
      <w:proofErr w:type="spellEnd"/>
      <w:r w:rsidR="00F95EC3" w:rsidRPr="00EC2B29">
        <w:rPr>
          <w:b/>
        </w:rPr>
        <w:t>.</w:t>
      </w:r>
    </w:p>
    <w:p w:rsidR="003B34D7" w:rsidRDefault="00835349" w:rsidP="0029505E">
      <w:pPr>
        <w:spacing w:after="0" w:line="360" w:lineRule="auto"/>
        <w:jc w:val="both"/>
      </w:pPr>
      <w:r>
        <w:t xml:space="preserve">- </w:t>
      </w:r>
      <w:proofErr w:type="spellStart"/>
      <w:r>
        <w:t>Bennet</w:t>
      </w:r>
      <w:proofErr w:type="spellEnd"/>
      <w:r>
        <w:t>, Jane: „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Force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Things</w:t>
      </w:r>
      <w:proofErr w:type="spellEnd"/>
      <w:r>
        <w:t xml:space="preserve"> – </w:t>
      </w:r>
      <w:proofErr w:type="spellStart"/>
      <w:r>
        <w:t>Steps</w:t>
      </w:r>
      <w:proofErr w:type="spellEnd"/>
      <w:r>
        <w:t xml:space="preserve"> </w:t>
      </w:r>
      <w:proofErr w:type="spellStart"/>
      <w:r>
        <w:t>toward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Ecology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Matter</w:t>
      </w:r>
      <w:proofErr w:type="spellEnd"/>
      <w:r>
        <w:t xml:space="preserve"> “, </w:t>
      </w:r>
      <w:r w:rsidR="00D22689">
        <w:t xml:space="preserve">u: </w:t>
      </w:r>
      <w:proofErr w:type="spellStart"/>
      <w:r w:rsidRPr="00E36E15">
        <w:rPr>
          <w:i/>
        </w:rPr>
        <w:t>Political</w:t>
      </w:r>
      <w:proofErr w:type="spellEnd"/>
      <w:r w:rsidRPr="00E36E15">
        <w:rPr>
          <w:i/>
        </w:rPr>
        <w:t xml:space="preserve"> </w:t>
      </w:r>
      <w:proofErr w:type="spellStart"/>
      <w:r w:rsidRPr="00E36E15">
        <w:rPr>
          <w:i/>
        </w:rPr>
        <w:t>Theory</w:t>
      </w:r>
      <w:proofErr w:type="spellEnd"/>
      <w:r>
        <w:t>, 2004, str. 347-362.</w:t>
      </w:r>
    </w:p>
    <w:p w:rsidR="00835349" w:rsidRPr="00204FC3" w:rsidRDefault="003B34D7" w:rsidP="0029505E">
      <w:pPr>
        <w:spacing w:after="0" w:line="360" w:lineRule="auto"/>
        <w:jc w:val="both"/>
      </w:pPr>
      <w:r>
        <w:t xml:space="preserve">- Woolf, </w:t>
      </w:r>
      <w:proofErr w:type="spellStart"/>
      <w:r>
        <w:t>Virginia</w:t>
      </w:r>
      <w:proofErr w:type="spellEnd"/>
      <w:r>
        <w:t xml:space="preserve">: </w:t>
      </w:r>
      <w:r w:rsidRPr="003B34D7">
        <w:rPr>
          <w:i/>
        </w:rPr>
        <w:t>Čvrsti predmeti</w:t>
      </w:r>
      <w:r>
        <w:t xml:space="preserve">, u: </w:t>
      </w:r>
      <w:r w:rsidR="00204FC3">
        <w:rPr>
          <w:i/>
        </w:rPr>
        <w:t>Znak na zidu</w:t>
      </w:r>
      <w:r w:rsidR="00204FC3">
        <w:t xml:space="preserve">, 1991, str. 32-37 </w:t>
      </w:r>
    </w:p>
    <w:p w:rsidR="00C72630" w:rsidRPr="00EC2B29" w:rsidRDefault="008C4054" w:rsidP="0029505E">
      <w:pPr>
        <w:spacing w:after="0" w:line="360" w:lineRule="auto"/>
        <w:jc w:val="both"/>
        <w:rPr>
          <w:b/>
        </w:rPr>
      </w:pPr>
      <w:r w:rsidRPr="00EC2B29">
        <w:rPr>
          <w:b/>
        </w:rPr>
        <w:t>11</w:t>
      </w:r>
      <w:r w:rsidR="00C72630" w:rsidRPr="00EC2B29">
        <w:rPr>
          <w:b/>
        </w:rPr>
        <w:t>. Književnost i prostor</w:t>
      </w:r>
      <w:r w:rsidR="00EC2B29">
        <w:rPr>
          <w:b/>
        </w:rPr>
        <w:t xml:space="preserve">: </w:t>
      </w:r>
      <w:r w:rsidR="00C72630" w:rsidRPr="00EC2B29">
        <w:rPr>
          <w:b/>
          <w:i/>
        </w:rPr>
        <w:t>Zvjezdarnica</w:t>
      </w:r>
      <w:r w:rsidR="00C72630" w:rsidRPr="00EC2B29">
        <w:rPr>
          <w:b/>
        </w:rPr>
        <w:t xml:space="preserve"> i </w:t>
      </w:r>
      <w:r w:rsidR="00C72630" w:rsidRPr="00EC2B29">
        <w:rPr>
          <w:b/>
          <w:i/>
        </w:rPr>
        <w:t>Cvjetni trg</w:t>
      </w:r>
      <w:r w:rsidR="0029505E" w:rsidRPr="00EC2B29">
        <w:rPr>
          <w:b/>
        </w:rPr>
        <w:t xml:space="preserve">. </w:t>
      </w:r>
    </w:p>
    <w:p w:rsidR="00820752" w:rsidRDefault="00820752" w:rsidP="0029505E">
      <w:pPr>
        <w:spacing w:after="0" w:line="360" w:lineRule="auto"/>
        <w:jc w:val="both"/>
      </w:pPr>
      <w:r>
        <w:t xml:space="preserve">- De </w:t>
      </w:r>
      <w:proofErr w:type="spellStart"/>
      <w:r>
        <w:t>Certeau</w:t>
      </w:r>
      <w:proofErr w:type="spellEnd"/>
      <w:r>
        <w:t xml:space="preserve">, </w:t>
      </w:r>
      <w:proofErr w:type="spellStart"/>
      <w:r>
        <w:t>Michel</w:t>
      </w:r>
      <w:proofErr w:type="spellEnd"/>
      <w:r>
        <w:t xml:space="preserve">: „Prostorne prakse (Hodanje gradom i Pričanje prostora)“, u: </w:t>
      </w:r>
      <w:r w:rsidRPr="00820752">
        <w:rPr>
          <w:i/>
        </w:rPr>
        <w:t>Invencija svakodnevice</w:t>
      </w:r>
      <w:r>
        <w:t>, str. 155-198.</w:t>
      </w:r>
    </w:p>
    <w:p w:rsidR="00820752" w:rsidRDefault="00820752" w:rsidP="0029505E">
      <w:pPr>
        <w:spacing w:after="0" w:line="360" w:lineRule="auto"/>
        <w:jc w:val="both"/>
      </w:pPr>
      <w:r>
        <w:t xml:space="preserve">- </w:t>
      </w:r>
      <w:proofErr w:type="spellStart"/>
      <w:r>
        <w:t>Solnit</w:t>
      </w:r>
      <w:proofErr w:type="spellEnd"/>
      <w:r>
        <w:t xml:space="preserve">, </w:t>
      </w:r>
      <w:proofErr w:type="spellStart"/>
      <w:r>
        <w:t>Rebbeca</w:t>
      </w:r>
      <w:proofErr w:type="spellEnd"/>
      <w:r>
        <w:t xml:space="preserve">: </w:t>
      </w:r>
      <w:proofErr w:type="spellStart"/>
      <w:r w:rsidRPr="00820752">
        <w:rPr>
          <w:i/>
        </w:rPr>
        <w:t>Lutalaštvo</w:t>
      </w:r>
      <w:proofErr w:type="spellEnd"/>
      <w:r w:rsidRPr="00820752">
        <w:rPr>
          <w:i/>
        </w:rPr>
        <w:t xml:space="preserve"> – </w:t>
      </w:r>
      <w:proofErr w:type="spellStart"/>
      <w:r w:rsidRPr="00820752">
        <w:rPr>
          <w:i/>
        </w:rPr>
        <w:t>Istorija</w:t>
      </w:r>
      <w:proofErr w:type="spellEnd"/>
      <w:r w:rsidRPr="00820752">
        <w:rPr>
          <w:i/>
        </w:rPr>
        <w:t xml:space="preserve"> hodanja</w:t>
      </w:r>
      <w:r>
        <w:t xml:space="preserve"> (uvod), </w:t>
      </w:r>
      <w:r w:rsidR="003B34D7">
        <w:t>2010, str. 13-22.</w:t>
      </w:r>
    </w:p>
    <w:p w:rsidR="00E36E15" w:rsidRDefault="00E36E15" w:rsidP="0029505E">
      <w:pPr>
        <w:spacing w:after="0" w:line="360" w:lineRule="auto"/>
        <w:jc w:val="both"/>
      </w:pPr>
      <w:r>
        <w:t>- Bagić, Krešimir: „</w:t>
      </w:r>
      <w:r w:rsidRPr="00E36E15">
        <w:t xml:space="preserve">Središnja praznina na Cvjetnome trgu“, u: Dubrovnik, </w:t>
      </w:r>
      <w:r>
        <w:t>2006</w:t>
      </w:r>
      <w:r w:rsidRPr="00E36E15">
        <w:t xml:space="preserve">, </w:t>
      </w:r>
      <w:r>
        <w:t xml:space="preserve">str. </w:t>
      </w:r>
      <w:r w:rsidRPr="00E36E15">
        <w:t>58-67.</w:t>
      </w:r>
    </w:p>
    <w:p w:rsidR="003B34D7" w:rsidRPr="00EC2B29" w:rsidRDefault="00EC2B29" w:rsidP="0029505E">
      <w:pPr>
        <w:spacing w:after="0" w:line="360" w:lineRule="auto"/>
        <w:jc w:val="both"/>
        <w:rPr>
          <w:b/>
        </w:rPr>
      </w:pPr>
      <w:r>
        <w:rPr>
          <w:b/>
        </w:rPr>
        <w:t>12</w:t>
      </w:r>
      <w:r w:rsidR="006C0874" w:rsidRPr="00EC2B29">
        <w:rPr>
          <w:b/>
        </w:rPr>
        <w:t>. Književna animalistika</w:t>
      </w:r>
      <w:r w:rsidR="006B08C8" w:rsidRPr="00EC2B29">
        <w:rPr>
          <w:b/>
        </w:rPr>
        <w:t>.</w:t>
      </w:r>
      <w:r w:rsidR="00C24512" w:rsidRPr="00EC2B29">
        <w:rPr>
          <w:b/>
        </w:rPr>
        <w:t xml:space="preserve"> </w:t>
      </w:r>
      <w:r w:rsidR="002F4965" w:rsidRPr="00EC2B29">
        <w:rPr>
          <w:b/>
        </w:rPr>
        <w:t xml:space="preserve">„Gušter </w:t>
      </w:r>
      <w:proofErr w:type="spellStart"/>
      <w:r w:rsidR="002F4965" w:rsidRPr="00EC2B29">
        <w:rPr>
          <w:b/>
        </w:rPr>
        <w:t>Lucumone</w:t>
      </w:r>
      <w:proofErr w:type="spellEnd"/>
      <w:r w:rsidR="002F4965" w:rsidRPr="00EC2B29">
        <w:rPr>
          <w:b/>
        </w:rPr>
        <w:t>“</w:t>
      </w:r>
      <w:r w:rsidR="00C72630" w:rsidRPr="00EC2B29">
        <w:rPr>
          <w:b/>
        </w:rPr>
        <w:t xml:space="preserve"> </w:t>
      </w:r>
      <w:r w:rsidR="00C24512" w:rsidRPr="00EC2B29">
        <w:rPr>
          <w:b/>
        </w:rPr>
        <w:t xml:space="preserve">i </w:t>
      </w:r>
      <w:r w:rsidR="008707C2" w:rsidRPr="00EC2B29">
        <w:rPr>
          <w:b/>
        </w:rPr>
        <w:t>„</w:t>
      </w:r>
      <w:proofErr w:type="spellStart"/>
      <w:r w:rsidR="008707C2" w:rsidRPr="00EC2B29">
        <w:rPr>
          <w:b/>
        </w:rPr>
        <w:t>Aksolotl</w:t>
      </w:r>
      <w:proofErr w:type="spellEnd"/>
      <w:r w:rsidR="008707C2" w:rsidRPr="00EC2B29">
        <w:rPr>
          <w:b/>
        </w:rPr>
        <w:t>“ (</w:t>
      </w:r>
      <w:r w:rsidR="006B08C8" w:rsidRPr="00EC2B29">
        <w:rPr>
          <w:b/>
        </w:rPr>
        <w:t>Julio</w:t>
      </w:r>
      <w:r w:rsidR="009C5D79" w:rsidRPr="00EC2B29">
        <w:rPr>
          <w:b/>
        </w:rPr>
        <w:t xml:space="preserve"> </w:t>
      </w:r>
      <w:proofErr w:type="spellStart"/>
      <w:r w:rsidR="009C5D79" w:rsidRPr="00EC2B29">
        <w:rPr>
          <w:b/>
        </w:rPr>
        <w:t>Cort</w:t>
      </w:r>
      <w:r w:rsidR="009C5D79" w:rsidRPr="00EC2B29">
        <w:rPr>
          <w:rFonts w:cs="Times New Roman"/>
          <w:b/>
        </w:rPr>
        <w:t>á</w:t>
      </w:r>
      <w:r w:rsidR="009C5D79" w:rsidRPr="00EC2B29">
        <w:rPr>
          <w:b/>
        </w:rPr>
        <w:t>z</w:t>
      </w:r>
      <w:r w:rsidR="00C72630" w:rsidRPr="00EC2B29">
        <w:rPr>
          <w:b/>
        </w:rPr>
        <w:t>ar</w:t>
      </w:r>
      <w:proofErr w:type="spellEnd"/>
      <w:r w:rsidR="008707C2" w:rsidRPr="00EC2B29">
        <w:rPr>
          <w:b/>
        </w:rPr>
        <w:t>)</w:t>
      </w:r>
      <w:r w:rsidR="00F95EC3" w:rsidRPr="00EC2B29">
        <w:rPr>
          <w:b/>
        </w:rPr>
        <w:t>.</w:t>
      </w:r>
    </w:p>
    <w:p w:rsidR="006C0874" w:rsidRDefault="003B34D7" w:rsidP="0029505E">
      <w:pPr>
        <w:spacing w:after="0" w:line="360" w:lineRule="auto"/>
        <w:jc w:val="both"/>
      </w:pPr>
      <w:r>
        <w:t xml:space="preserve">- </w:t>
      </w:r>
      <w:proofErr w:type="spellStart"/>
      <w:r>
        <w:t>Agamben</w:t>
      </w:r>
      <w:proofErr w:type="spellEnd"/>
      <w:r>
        <w:t xml:space="preserve">, </w:t>
      </w:r>
      <w:proofErr w:type="spellStart"/>
      <w:r>
        <w:t>Giorgio</w:t>
      </w:r>
      <w:proofErr w:type="spellEnd"/>
      <w:r>
        <w:t xml:space="preserve">: „Otvoreno – čovjek i životinja“, u: </w:t>
      </w:r>
      <w:r w:rsidRPr="003B34D7">
        <w:rPr>
          <w:i/>
        </w:rPr>
        <w:t>Europski glasnik</w:t>
      </w:r>
      <w:r>
        <w:t>, 2012, str. 37-95.</w:t>
      </w:r>
      <w:r w:rsidR="00C72630">
        <w:t xml:space="preserve"> </w:t>
      </w:r>
    </w:p>
    <w:p w:rsidR="00231CE0" w:rsidRPr="00231CE0" w:rsidRDefault="00231CE0" w:rsidP="0029505E">
      <w:pPr>
        <w:spacing w:after="0" w:line="360" w:lineRule="auto"/>
        <w:jc w:val="both"/>
      </w:pPr>
      <w:r>
        <w:t xml:space="preserve">- Visković, Nikola: </w:t>
      </w:r>
      <w:r w:rsidRPr="00231CE0">
        <w:rPr>
          <w:i/>
        </w:rPr>
        <w:t>Kulturna zoologija</w:t>
      </w:r>
      <w:r w:rsidRPr="00231CE0">
        <w:t xml:space="preserve"> </w:t>
      </w:r>
      <w:r>
        <w:t>(poglavlja: „Kulturna zoologija“ i „Antropomorfizam i zoomorfizam“</w:t>
      </w:r>
      <w:r w:rsidRPr="00231CE0">
        <w:t>)</w:t>
      </w:r>
      <w:r>
        <w:t>, 2009,</w:t>
      </w:r>
      <w:r w:rsidRPr="00231CE0">
        <w:t xml:space="preserve"> </w:t>
      </w:r>
      <w:r>
        <w:t>str. 9-28 i 50-60.</w:t>
      </w:r>
    </w:p>
    <w:p w:rsidR="00C72630" w:rsidRPr="00EC2B29" w:rsidRDefault="00EC2B29" w:rsidP="0029505E">
      <w:pPr>
        <w:spacing w:after="0" w:line="360" w:lineRule="auto"/>
        <w:jc w:val="both"/>
        <w:rPr>
          <w:b/>
        </w:rPr>
      </w:pPr>
      <w:r>
        <w:rPr>
          <w:b/>
        </w:rPr>
        <w:t>13</w:t>
      </w:r>
      <w:r w:rsidR="006C0874" w:rsidRPr="00EC2B29">
        <w:rPr>
          <w:b/>
        </w:rPr>
        <w:t xml:space="preserve">. </w:t>
      </w:r>
      <w:proofErr w:type="spellStart"/>
      <w:r w:rsidR="00E36E15" w:rsidRPr="00EC2B29">
        <w:rPr>
          <w:b/>
        </w:rPr>
        <w:t>E</w:t>
      </w:r>
      <w:r w:rsidR="003B34D7" w:rsidRPr="00EC2B29">
        <w:rPr>
          <w:b/>
        </w:rPr>
        <w:t>kokritika</w:t>
      </w:r>
      <w:proofErr w:type="spellEnd"/>
      <w:r w:rsidR="003B34D7" w:rsidRPr="00EC2B29">
        <w:rPr>
          <w:b/>
        </w:rPr>
        <w:t xml:space="preserve"> i pisanje o prirodi</w:t>
      </w:r>
      <w:r w:rsidR="00E36E15" w:rsidRPr="00EC2B29">
        <w:rPr>
          <w:b/>
        </w:rPr>
        <w:t xml:space="preserve"> – tema: ptice.</w:t>
      </w:r>
      <w:r w:rsidR="0034527E" w:rsidRPr="00EC2B29">
        <w:rPr>
          <w:b/>
        </w:rPr>
        <w:t xml:space="preserve"> Dragojević i</w:t>
      </w:r>
      <w:r w:rsidR="003B34D7" w:rsidRPr="00EC2B29">
        <w:rPr>
          <w:b/>
        </w:rPr>
        <w:t xml:space="preserve"> </w:t>
      </w:r>
      <w:r w:rsidR="005A74AE">
        <w:rPr>
          <w:b/>
        </w:rPr>
        <w:t xml:space="preserve">Helen </w:t>
      </w:r>
      <w:proofErr w:type="spellStart"/>
      <w:r w:rsidR="003B34D7" w:rsidRPr="00EC2B29">
        <w:rPr>
          <w:b/>
        </w:rPr>
        <w:t>Macdonald</w:t>
      </w:r>
      <w:proofErr w:type="spellEnd"/>
      <w:r w:rsidR="0034527E" w:rsidRPr="00EC2B29">
        <w:rPr>
          <w:b/>
        </w:rPr>
        <w:t>.</w:t>
      </w:r>
      <w:r w:rsidR="003B34D7" w:rsidRPr="00EC2B29">
        <w:rPr>
          <w:b/>
        </w:rPr>
        <w:t xml:space="preserve">  </w:t>
      </w:r>
    </w:p>
    <w:p w:rsidR="003B34D7" w:rsidRDefault="003B34D7" w:rsidP="0029505E">
      <w:pPr>
        <w:spacing w:after="0" w:line="360" w:lineRule="auto"/>
        <w:jc w:val="both"/>
      </w:pPr>
      <w:r>
        <w:t xml:space="preserve">- </w:t>
      </w:r>
      <w:proofErr w:type="spellStart"/>
      <w:r>
        <w:t>Macdonald</w:t>
      </w:r>
      <w:proofErr w:type="spellEnd"/>
      <w:r>
        <w:t>, Helen: „</w:t>
      </w:r>
      <w:proofErr w:type="spellStart"/>
      <w:r>
        <w:t>The</w:t>
      </w:r>
      <w:proofErr w:type="spellEnd"/>
      <w:r>
        <w:t xml:space="preserve"> </w:t>
      </w:r>
      <w:proofErr w:type="spellStart"/>
      <w:r>
        <w:t>Falcon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Towe</w:t>
      </w:r>
      <w:r w:rsidR="00034D43">
        <w:t>r</w:t>
      </w:r>
      <w:r>
        <w:t>“ i „</w:t>
      </w:r>
      <w:proofErr w:type="spellStart"/>
      <w:r>
        <w:t>Vesper</w:t>
      </w:r>
      <w:proofErr w:type="spellEnd"/>
      <w:r>
        <w:t xml:space="preserve"> </w:t>
      </w:r>
      <w:proofErr w:type="spellStart"/>
      <w:r>
        <w:t>Flights</w:t>
      </w:r>
      <w:proofErr w:type="spellEnd"/>
      <w:r>
        <w:t xml:space="preserve">“, u: </w:t>
      </w:r>
      <w:proofErr w:type="spellStart"/>
      <w:r w:rsidRPr="003B34D7">
        <w:rPr>
          <w:i/>
        </w:rPr>
        <w:t>Vesper</w:t>
      </w:r>
      <w:proofErr w:type="spellEnd"/>
      <w:r w:rsidRPr="003B34D7">
        <w:rPr>
          <w:i/>
        </w:rPr>
        <w:t xml:space="preserve"> </w:t>
      </w:r>
      <w:proofErr w:type="spellStart"/>
      <w:r w:rsidRPr="003B34D7">
        <w:rPr>
          <w:i/>
        </w:rPr>
        <w:t>Flights</w:t>
      </w:r>
      <w:proofErr w:type="spellEnd"/>
      <w:r w:rsidR="00D4569F">
        <w:t>, 2020</w:t>
      </w:r>
      <w:r>
        <w:t>.</w:t>
      </w:r>
    </w:p>
    <w:p w:rsidR="00DD29FB" w:rsidRDefault="00DD29FB" w:rsidP="0029505E">
      <w:pPr>
        <w:spacing w:after="0" w:line="360" w:lineRule="auto"/>
        <w:jc w:val="both"/>
      </w:pPr>
      <w:r>
        <w:t xml:space="preserve">- </w:t>
      </w:r>
      <w:proofErr w:type="spellStart"/>
      <w:r>
        <w:t>Garrard</w:t>
      </w:r>
      <w:proofErr w:type="spellEnd"/>
      <w:r>
        <w:t xml:space="preserve">, </w:t>
      </w:r>
      <w:proofErr w:type="spellStart"/>
      <w:r>
        <w:t>Greg</w:t>
      </w:r>
      <w:proofErr w:type="spellEnd"/>
      <w:r>
        <w:t xml:space="preserve">; </w:t>
      </w:r>
      <w:proofErr w:type="spellStart"/>
      <w:r>
        <w:t>Walton</w:t>
      </w:r>
      <w:proofErr w:type="spellEnd"/>
      <w:r>
        <w:t>, Samantha: „</w:t>
      </w:r>
      <w:proofErr w:type="spellStart"/>
      <w:r>
        <w:t>Ecocriticism</w:t>
      </w:r>
      <w:proofErr w:type="spellEnd"/>
      <w:r>
        <w:t>“ i „</w:t>
      </w:r>
      <w:proofErr w:type="spellStart"/>
      <w:r>
        <w:t>Ecopoetry</w:t>
      </w:r>
      <w:proofErr w:type="spellEnd"/>
      <w:r>
        <w:t xml:space="preserve">“, u: </w:t>
      </w:r>
      <w:proofErr w:type="spellStart"/>
      <w:r w:rsidRPr="00DD29FB">
        <w:rPr>
          <w:i/>
        </w:rPr>
        <w:t>Companion</w:t>
      </w:r>
      <w:proofErr w:type="spellEnd"/>
      <w:r w:rsidRPr="00DD29FB">
        <w:rPr>
          <w:i/>
        </w:rPr>
        <w:t xml:space="preserve"> to </w:t>
      </w:r>
      <w:proofErr w:type="spellStart"/>
      <w:r w:rsidRPr="00DD29FB">
        <w:rPr>
          <w:i/>
        </w:rPr>
        <w:t>Environmental</w:t>
      </w:r>
      <w:proofErr w:type="spellEnd"/>
      <w:r w:rsidRPr="00DD29FB">
        <w:rPr>
          <w:i/>
        </w:rPr>
        <w:t xml:space="preserve"> </w:t>
      </w:r>
      <w:proofErr w:type="spellStart"/>
      <w:r w:rsidRPr="00DD29FB">
        <w:rPr>
          <w:i/>
        </w:rPr>
        <w:t>Studies</w:t>
      </w:r>
      <w:proofErr w:type="spellEnd"/>
      <w:r>
        <w:t>, 2018, str. 383-388, 393-399</w:t>
      </w:r>
      <w:r w:rsidR="00D36149">
        <w:t>.</w:t>
      </w:r>
    </w:p>
    <w:p w:rsidR="002A73CC" w:rsidRPr="00EC2B29" w:rsidRDefault="00EC2B29" w:rsidP="0029505E">
      <w:pPr>
        <w:spacing w:after="0" w:line="360" w:lineRule="auto"/>
        <w:jc w:val="both"/>
        <w:rPr>
          <w:b/>
        </w:rPr>
      </w:pPr>
      <w:r>
        <w:rPr>
          <w:b/>
        </w:rPr>
        <w:t>14</w:t>
      </w:r>
      <w:r w:rsidR="00C8235C" w:rsidRPr="00EC2B29">
        <w:rPr>
          <w:b/>
        </w:rPr>
        <w:t>. Evaluacija kolegija</w:t>
      </w:r>
      <w:r w:rsidR="00F95EC3" w:rsidRPr="00EC2B29">
        <w:rPr>
          <w:b/>
        </w:rPr>
        <w:t>.</w:t>
      </w:r>
    </w:p>
    <w:p w:rsidR="00D01E47" w:rsidRDefault="00D01E47" w:rsidP="00A71AB3">
      <w:pPr>
        <w:spacing w:after="0" w:line="240" w:lineRule="auto"/>
        <w:jc w:val="both"/>
      </w:pPr>
    </w:p>
    <w:p w:rsidR="00D01E47" w:rsidRPr="00A76478" w:rsidRDefault="00D01E47" w:rsidP="00A71AB3">
      <w:pPr>
        <w:spacing w:after="0" w:line="240" w:lineRule="auto"/>
        <w:rPr>
          <w:b/>
        </w:rPr>
      </w:pPr>
      <w:r w:rsidRPr="00A76478">
        <w:rPr>
          <w:b/>
        </w:rPr>
        <w:t>Primarna literatura:</w:t>
      </w:r>
    </w:p>
    <w:p w:rsidR="00752F71" w:rsidRDefault="00D01E47" w:rsidP="00A71AB3">
      <w:pPr>
        <w:spacing w:after="0" w:line="240" w:lineRule="auto"/>
        <w:jc w:val="both"/>
      </w:pPr>
      <w:r>
        <w:t xml:space="preserve">- Izbor iz djela Danijela Dragojevića: </w:t>
      </w:r>
      <w:r w:rsidRPr="00D01E47">
        <w:rPr>
          <w:i/>
        </w:rPr>
        <w:t>Kornjača i drugi predjeli</w:t>
      </w:r>
      <w:r>
        <w:t xml:space="preserve">, </w:t>
      </w:r>
      <w:r w:rsidRPr="00D01E47">
        <w:rPr>
          <w:i/>
        </w:rPr>
        <w:t>Nevrijeme i drugo</w:t>
      </w:r>
      <w:r>
        <w:t xml:space="preserve"> (izbor), </w:t>
      </w:r>
      <w:r w:rsidRPr="00D01E47">
        <w:rPr>
          <w:i/>
        </w:rPr>
        <w:t xml:space="preserve">O </w:t>
      </w:r>
      <w:proofErr w:type="spellStart"/>
      <w:r w:rsidRPr="00D01E47">
        <w:rPr>
          <w:i/>
        </w:rPr>
        <w:t>Veronici</w:t>
      </w:r>
      <w:proofErr w:type="spellEnd"/>
      <w:r w:rsidRPr="00D01E47">
        <w:rPr>
          <w:i/>
        </w:rPr>
        <w:t xml:space="preserve">, </w:t>
      </w:r>
      <w:proofErr w:type="spellStart"/>
      <w:r w:rsidRPr="00D01E47">
        <w:rPr>
          <w:i/>
        </w:rPr>
        <w:t>Belzebubu</w:t>
      </w:r>
      <w:proofErr w:type="spellEnd"/>
      <w:r w:rsidRPr="00D01E47">
        <w:rPr>
          <w:i/>
        </w:rPr>
        <w:t xml:space="preserve"> i kucanju na neizvjesna vrata</w:t>
      </w:r>
      <w:r>
        <w:t xml:space="preserve"> (izbor), </w:t>
      </w:r>
      <w:r w:rsidRPr="00D01E47">
        <w:rPr>
          <w:i/>
        </w:rPr>
        <w:t>Prirodopis</w:t>
      </w:r>
      <w:r>
        <w:t xml:space="preserve"> (izbor), </w:t>
      </w:r>
      <w:r w:rsidRPr="00D01E47">
        <w:rPr>
          <w:i/>
        </w:rPr>
        <w:t>Izmišljotine</w:t>
      </w:r>
      <w:r>
        <w:t xml:space="preserve">, </w:t>
      </w:r>
      <w:r w:rsidRPr="00D01E47">
        <w:rPr>
          <w:i/>
        </w:rPr>
        <w:t>Razdoblje karbona</w:t>
      </w:r>
      <w:r>
        <w:t xml:space="preserve"> (izbor), </w:t>
      </w:r>
      <w:r w:rsidRPr="00D01E47">
        <w:rPr>
          <w:i/>
        </w:rPr>
        <w:t>Rasuti teret</w:t>
      </w:r>
      <w:r>
        <w:t xml:space="preserve">, </w:t>
      </w:r>
      <w:r w:rsidRPr="00D01E47">
        <w:rPr>
          <w:i/>
        </w:rPr>
        <w:t>Zvjezdarnica</w:t>
      </w:r>
      <w:r>
        <w:t xml:space="preserve">, </w:t>
      </w:r>
      <w:r w:rsidRPr="00D01E47">
        <w:rPr>
          <w:i/>
        </w:rPr>
        <w:t>Cvjetni trg</w:t>
      </w:r>
      <w:r>
        <w:t xml:space="preserve">, </w:t>
      </w:r>
      <w:r w:rsidRPr="00D01E47">
        <w:rPr>
          <w:i/>
        </w:rPr>
        <w:t>Hodanje uz prugu</w:t>
      </w:r>
      <w:r>
        <w:t xml:space="preserve">, </w:t>
      </w:r>
      <w:r w:rsidRPr="00D01E47">
        <w:rPr>
          <w:i/>
        </w:rPr>
        <w:t>Žamor</w:t>
      </w:r>
      <w:r>
        <w:t xml:space="preserve"> (izbor)</w:t>
      </w:r>
      <w:r w:rsidR="00E623DD">
        <w:t xml:space="preserve">, </w:t>
      </w:r>
      <w:r w:rsidR="00E623DD" w:rsidRPr="00E623DD">
        <w:rPr>
          <w:i/>
        </w:rPr>
        <w:t>Negdje</w:t>
      </w:r>
      <w:r w:rsidR="00E623DD">
        <w:t xml:space="preserve"> (izbor)</w:t>
      </w:r>
      <w:r w:rsidR="008707C2">
        <w:t xml:space="preserve">, </w:t>
      </w:r>
      <w:r w:rsidR="008707C2" w:rsidRPr="008707C2">
        <w:rPr>
          <w:i/>
        </w:rPr>
        <w:t>Kasno ljeto</w:t>
      </w:r>
      <w:r w:rsidR="008707C2">
        <w:t xml:space="preserve"> (izbor)</w:t>
      </w:r>
    </w:p>
    <w:p w:rsidR="00473F68" w:rsidRPr="00231CE0" w:rsidRDefault="00752F71" w:rsidP="00231CE0">
      <w:pPr>
        <w:spacing w:after="0" w:line="240" w:lineRule="auto"/>
        <w:jc w:val="both"/>
      </w:pPr>
      <w:r>
        <w:t xml:space="preserve">- Izbor tekstova: </w:t>
      </w:r>
      <w:r w:rsidR="000F6D90">
        <w:t>Heraklit</w:t>
      </w:r>
      <w:r>
        <w:t xml:space="preserve">, </w:t>
      </w:r>
      <w:proofErr w:type="spellStart"/>
      <w:r w:rsidR="003A4F9B">
        <w:t>Dorta</w:t>
      </w:r>
      <w:proofErr w:type="spellEnd"/>
      <w:r w:rsidR="003A4F9B">
        <w:t xml:space="preserve"> Jagić, R. M. Rilke, </w:t>
      </w:r>
      <w:r w:rsidR="00401C8A">
        <w:t xml:space="preserve">Julio </w:t>
      </w:r>
      <w:proofErr w:type="spellStart"/>
      <w:r w:rsidR="00401C8A">
        <w:t>Cort</w:t>
      </w:r>
      <w:r w:rsidR="00401C8A">
        <w:rPr>
          <w:rFonts w:cs="Times New Roman"/>
        </w:rPr>
        <w:t>á</w:t>
      </w:r>
      <w:r w:rsidR="00401C8A">
        <w:t>z</w:t>
      </w:r>
      <w:r>
        <w:t>ar</w:t>
      </w:r>
      <w:proofErr w:type="spellEnd"/>
      <w:r>
        <w:t xml:space="preserve">, </w:t>
      </w:r>
      <w:proofErr w:type="spellStart"/>
      <w:r w:rsidR="00034D43">
        <w:t>Virginia</w:t>
      </w:r>
      <w:proofErr w:type="spellEnd"/>
      <w:r w:rsidR="00034D43">
        <w:t xml:space="preserve"> Woolf, Hele</w:t>
      </w:r>
      <w:r w:rsidR="0034527E">
        <w:t xml:space="preserve">n </w:t>
      </w:r>
      <w:proofErr w:type="spellStart"/>
      <w:r w:rsidR="0034527E">
        <w:t>Macdonald</w:t>
      </w:r>
      <w:proofErr w:type="spellEnd"/>
      <w:r w:rsidR="0034527E">
        <w:t>.</w:t>
      </w:r>
    </w:p>
    <w:sectPr w:rsidR="00473F68" w:rsidRPr="00231C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1617"/>
    <w:rsid w:val="00000F03"/>
    <w:rsid w:val="00034D43"/>
    <w:rsid w:val="00054F9C"/>
    <w:rsid w:val="000F474E"/>
    <w:rsid w:val="000F6D90"/>
    <w:rsid w:val="00182A0C"/>
    <w:rsid w:val="001A08C8"/>
    <w:rsid w:val="001A5A4F"/>
    <w:rsid w:val="001C3B62"/>
    <w:rsid w:val="001E096B"/>
    <w:rsid w:val="001F066F"/>
    <w:rsid w:val="001F2E1C"/>
    <w:rsid w:val="001F32BE"/>
    <w:rsid w:val="00204FC3"/>
    <w:rsid w:val="00215297"/>
    <w:rsid w:val="00215306"/>
    <w:rsid w:val="00217544"/>
    <w:rsid w:val="00231CE0"/>
    <w:rsid w:val="00237EC2"/>
    <w:rsid w:val="0028133B"/>
    <w:rsid w:val="002844DE"/>
    <w:rsid w:val="0029505E"/>
    <w:rsid w:val="002A73CC"/>
    <w:rsid w:val="002F4965"/>
    <w:rsid w:val="0034527E"/>
    <w:rsid w:val="00356A9D"/>
    <w:rsid w:val="003622C0"/>
    <w:rsid w:val="00365E22"/>
    <w:rsid w:val="003A0048"/>
    <w:rsid w:val="003A4F9B"/>
    <w:rsid w:val="003B34D7"/>
    <w:rsid w:val="00401C8A"/>
    <w:rsid w:val="004076A8"/>
    <w:rsid w:val="00454DC0"/>
    <w:rsid w:val="00472858"/>
    <w:rsid w:val="00473F68"/>
    <w:rsid w:val="004C3713"/>
    <w:rsid w:val="005219DE"/>
    <w:rsid w:val="005500F0"/>
    <w:rsid w:val="00564ABA"/>
    <w:rsid w:val="00582AA0"/>
    <w:rsid w:val="005A6F6A"/>
    <w:rsid w:val="005A74AE"/>
    <w:rsid w:val="005B0E90"/>
    <w:rsid w:val="005B1B59"/>
    <w:rsid w:val="005C540A"/>
    <w:rsid w:val="00601A12"/>
    <w:rsid w:val="00610515"/>
    <w:rsid w:val="006527C8"/>
    <w:rsid w:val="006A69A0"/>
    <w:rsid w:val="006B08C8"/>
    <w:rsid w:val="006C0874"/>
    <w:rsid w:val="006C5553"/>
    <w:rsid w:val="006E5BF6"/>
    <w:rsid w:val="006F5772"/>
    <w:rsid w:val="00752F71"/>
    <w:rsid w:val="00781F6B"/>
    <w:rsid w:val="00820752"/>
    <w:rsid w:val="00835349"/>
    <w:rsid w:val="008707C2"/>
    <w:rsid w:val="00895E49"/>
    <w:rsid w:val="008A079E"/>
    <w:rsid w:val="008C4054"/>
    <w:rsid w:val="008F4DA5"/>
    <w:rsid w:val="00905854"/>
    <w:rsid w:val="00960B96"/>
    <w:rsid w:val="009C5D79"/>
    <w:rsid w:val="009C7987"/>
    <w:rsid w:val="009E4A81"/>
    <w:rsid w:val="009F0266"/>
    <w:rsid w:val="00A320FC"/>
    <w:rsid w:val="00A544E1"/>
    <w:rsid w:val="00A71AB3"/>
    <w:rsid w:val="00A76478"/>
    <w:rsid w:val="00A944AC"/>
    <w:rsid w:val="00AB16CC"/>
    <w:rsid w:val="00AB2826"/>
    <w:rsid w:val="00AE7084"/>
    <w:rsid w:val="00B11070"/>
    <w:rsid w:val="00B12BA0"/>
    <w:rsid w:val="00B50045"/>
    <w:rsid w:val="00BF6E4A"/>
    <w:rsid w:val="00C24512"/>
    <w:rsid w:val="00C30423"/>
    <w:rsid w:val="00C61EC8"/>
    <w:rsid w:val="00C72630"/>
    <w:rsid w:val="00C73647"/>
    <w:rsid w:val="00C8235C"/>
    <w:rsid w:val="00D01E47"/>
    <w:rsid w:val="00D22689"/>
    <w:rsid w:val="00D32DA8"/>
    <w:rsid w:val="00D36149"/>
    <w:rsid w:val="00D4569F"/>
    <w:rsid w:val="00D92F09"/>
    <w:rsid w:val="00DD29FB"/>
    <w:rsid w:val="00E16473"/>
    <w:rsid w:val="00E32386"/>
    <w:rsid w:val="00E36E15"/>
    <w:rsid w:val="00E623DD"/>
    <w:rsid w:val="00E6616E"/>
    <w:rsid w:val="00E9171B"/>
    <w:rsid w:val="00EA1617"/>
    <w:rsid w:val="00EC2B29"/>
    <w:rsid w:val="00F7205F"/>
    <w:rsid w:val="00F83EB8"/>
    <w:rsid w:val="00F95EC3"/>
    <w:rsid w:val="00FC66A9"/>
    <w:rsid w:val="00FF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5BF85"/>
  <w15:docId w15:val="{241BD669-D04D-4E40-8E51-531A15525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A76478"/>
    <w:pPr>
      <w:spacing w:after="0" w:line="240" w:lineRule="auto"/>
    </w:pPr>
    <w:rPr>
      <w:rFonts w:asciiTheme="minorHAnsi" w:eastAsia="Times New Roman" w:hAnsiTheme="minorHAns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76478"/>
    <w:rPr>
      <w:rFonts w:asciiTheme="minorHAnsi" w:eastAsia="Times New Roman" w:hAnsiTheme="minorHAns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323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Branislav</dc:creator>
  <cp:lastModifiedBy>Branislav Oblučar</cp:lastModifiedBy>
  <cp:revision>35</cp:revision>
  <dcterms:created xsi:type="dcterms:W3CDTF">2020-10-10T10:53:00Z</dcterms:created>
  <dcterms:modified xsi:type="dcterms:W3CDTF">2025-02-18T20:18:00Z</dcterms:modified>
</cp:coreProperties>
</file>