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F9CAE" w14:textId="77777777" w:rsidR="00033EA7" w:rsidRPr="002F76B9" w:rsidRDefault="00033EA7" w:rsidP="00033EA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</w:pPr>
      <w:r w:rsidRPr="004A6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 xml:space="preserve">ILMSKI KURIKULUM/ DOKUMENTARNI I IGRANI HIT – </w:t>
      </w:r>
      <w:r w:rsidRPr="004341E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hr-HR"/>
        </w:rPr>
        <w:t>MALA SEOSKA PRIREDBA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 xml:space="preserve"> I </w:t>
      </w:r>
      <w:r w:rsidRPr="004341E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hr-HR"/>
        </w:rPr>
        <w:t>TKO PJEVA ZLO NE MISLI</w:t>
      </w:r>
    </w:p>
    <w:p w14:paraId="612A9334" w14:textId="2D3C76BD" w:rsidR="00033EA7" w:rsidRDefault="00033EA7" w:rsidP="00033EA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Ponedjeljak,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29. 04., 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9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h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083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Kulturno-informativni centar KIC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9429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(Preradovićeva 5)</w:t>
      </w:r>
    </w:p>
    <w:p w14:paraId="03A406D5" w14:textId="46A6C882" w:rsidR="00717846" w:rsidRDefault="00717846" w:rsidP="00033EA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</w:pPr>
    </w:p>
    <w:p w14:paraId="395E237C" w14:textId="77777777" w:rsidR="00033EA7" w:rsidRPr="00181522" w:rsidRDefault="00033EA7" w:rsidP="00033EA7">
      <w:pPr>
        <w:jc w:val="both"/>
        <w:rPr>
          <w:rFonts w:ascii="Times New Roman" w:eastAsia="Times New Roman" w:hAnsi="Times New Roman" w:cs="Times New Roman"/>
          <w:sz w:val="28"/>
          <w:szCs w:val="28"/>
          <w:lang w:eastAsia="hr-HR"/>
        </w:rPr>
      </w:pPr>
      <w:r>
        <w:rPr>
          <w:rFonts w:ascii="Times New Roman" w:hAnsi="Times New Roman"/>
          <w:sz w:val="28"/>
          <w:szCs w:val="28"/>
        </w:rPr>
        <w:t xml:space="preserve">Ovog mjeseca </w:t>
      </w:r>
      <w:r>
        <w:rPr>
          <w:rFonts w:ascii="Times New Roman" w:hAnsi="Times New Roman"/>
          <w:i/>
          <w:sz w:val="28"/>
          <w:szCs w:val="28"/>
        </w:rPr>
        <w:t>Filmski</w:t>
      </w:r>
      <w:r w:rsidRPr="00C22153">
        <w:rPr>
          <w:rFonts w:ascii="Times New Roman" w:hAnsi="Times New Roman"/>
          <w:i/>
          <w:sz w:val="28"/>
          <w:szCs w:val="28"/>
        </w:rPr>
        <w:t xml:space="preserve"> kurikulum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posvećujemo dvama filmovima koje mnogi smatraju najpopularnijim dokumentarnim i igranim filmom hrvatske kinematografije. U</w:t>
      </w:r>
      <w:r w:rsidRPr="00F840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ponedjeljak, 29. travnja</w:t>
      </w:r>
      <w:r w:rsidRPr="0096538E">
        <w:rPr>
          <w:rFonts w:ascii="Times New Roman" w:hAnsi="Times New Roman"/>
          <w:b/>
          <w:sz w:val="28"/>
          <w:szCs w:val="28"/>
        </w:rPr>
        <w:t xml:space="preserve"> u 19 h</w:t>
      </w:r>
      <w:r w:rsidRPr="00D679EB"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 u 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>Kulturno-informativnom centru</w:t>
      </w:r>
      <w:r w:rsidRPr="00D679EB"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 KIC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 prikazat ćemo kratkometražni dokumentarac čiji je naslov zaslužan za izraz kojim se i danas opisuje lokalna manifestacija loše kvalitete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hr-HR"/>
        </w:rPr>
        <w:t xml:space="preserve">Mala seoska priredba 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>(Krsto Papić, 1972</w:t>
      </w:r>
      <w:r w:rsidRPr="007A0DC1"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) i 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dugometražni igrani film kojeg svi znaju barem po naslovu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hr-HR"/>
        </w:rPr>
        <w:t>Tko pjeva zlo ne misli</w:t>
      </w:r>
      <w:r w:rsidRPr="007A0DC1"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>Krešo Golik, 1970</w:t>
      </w:r>
      <w:r w:rsidRPr="007A0DC1">
        <w:rPr>
          <w:rFonts w:ascii="Times New Roman" w:eastAsia="Times New Roman" w:hAnsi="Times New Roman" w:cs="Times New Roman"/>
          <w:sz w:val="28"/>
          <w:szCs w:val="28"/>
          <w:lang w:eastAsia="hr-HR"/>
        </w:rPr>
        <w:t>).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 Oba filma povezuje još jedna odlika – duhovito upozoravanje na prisutnost kiča u našoj kulturi. U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hr-HR"/>
        </w:rPr>
        <w:t>Maloj seoskoj priredbi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 radi se o nesklapnom seoskom preuzimanju obrazaca zapadne kulture (rock i pop glazba, izbori za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>miss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), a u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hr-HR"/>
        </w:rPr>
        <w:t xml:space="preserve">Tko pjeva zlo ne misli </w:t>
      </w:r>
      <w:r w:rsidRPr="00B714AA"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>kiču koji se uvukao u pore gradskog života, ali i u samu strukturu filma.</w:t>
      </w:r>
    </w:p>
    <w:p w14:paraId="6B840D9B" w14:textId="77777777" w:rsidR="00033EA7" w:rsidRDefault="00033EA7" w:rsidP="00033EA7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DC1">
        <w:rPr>
          <w:rFonts w:ascii="Times New Roman" w:eastAsia="Calibri" w:hAnsi="Times New Roman" w:cs="Times New Roman"/>
          <w:sz w:val="28"/>
          <w:szCs w:val="28"/>
        </w:rPr>
        <w:t xml:space="preserve">Uoči projekcije uvodnu riječ održat će </w:t>
      </w:r>
      <w:r w:rsidRPr="00DC048A">
        <w:rPr>
          <w:rFonts w:ascii="Times New Roman" w:eastAsia="Calibri" w:hAnsi="Times New Roman" w:cs="Times New Roman"/>
          <w:sz w:val="28"/>
          <w:szCs w:val="28"/>
        </w:rPr>
        <w:t xml:space="preserve">dr. sc. Tomislav Šakić, nastavnik povijesti hrvatskog filma </w:t>
      </w:r>
      <w:r>
        <w:rPr>
          <w:rFonts w:ascii="Times New Roman" w:eastAsia="Calibri" w:hAnsi="Times New Roman" w:cs="Times New Roman"/>
          <w:sz w:val="28"/>
          <w:szCs w:val="28"/>
        </w:rPr>
        <w:t>na Akademiji dramske umjetnosti</w:t>
      </w:r>
      <w:r w:rsidRPr="007A0DC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Kustos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programa je Juraj </w:t>
      </w:r>
      <w:r>
        <w:rPr>
          <w:rFonts w:ascii="Times New Roman" w:eastAsia="Calibri" w:hAnsi="Times New Roman" w:cs="Times New Roman"/>
          <w:sz w:val="28"/>
          <w:szCs w:val="28"/>
        </w:rPr>
        <w:t>Kukoč, viši filmski arhivist iz Hrvatske kinoteke. Ulaz na projekciju je besplatan.</w:t>
      </w:r>
      <w:r w:rsidRPr="009E507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40AF10A" w14:textId="77777777" w:rsidR="00033EA7" w:rsidRPr="004A6D93" w:rsidRDefault="00033EA7" w:rsidP="00033EA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</w:p>
    <w:p w14:paraId="72CDDEAD" w14:textId="77777777" w:rsidR="00033EA7" w:rsidRPr="004A6D93" w:rsidRDefault="00033EA7" w:rsidP="00033EA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 w:rsidRPr="00DC3F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  <w:t>Filmski kurikulum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program je klasika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hrvatske kinematografije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namijenjen studentima 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povijesti hrvatskog filma na zagrebačkim fakultetima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i svim građanima zainteresiranim za upoznavanje s hrvatskom filmskom baštinom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. Program je nastao u suradnji Hrvatske kinoteke – odjela Hrvatskog državnog arhiva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, Kulturno-informativnog centra, Hrvatskog audiovizualnog centra (projekt Filmska pismenost) 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i nastavnika povijesti hrvatskog filma na Akademiji dramske umjetnosti, Filozofskom fakultetu i Hrvatskim studijima.</w:t>
      </w:r>
    </w:p>
    <w:p w14:paraId="5EE48F14" w14:textId="52E1DBFA" w:rsidR="00033EA7" w:rsidRDefault="00033EA7" w:rsidP="00033EA7">
      <w:pPr>
        <w:rPr>
          <w:rFonts w:ascii="Times New Roman" w:hAnsi="Times New Roman" w:cs="Times New Roman"/>
          <w:sz w:val="28"/>
          <w:szCs w:val="28"/>
          <w:lang w:val="en-GB"/>
        </w:rPr>
      </w:pPr>
    </w:p>
    <w:p w14:paraId="3DC0E1C2" w14:textId="2BA1A472" w:rsidR="00717846" w:rsidRDefault="00717846" w:rsidP="00033EA7">
      <w:pPr>
        <w:rPr>
          <w:rFonts w:ascii="Times New Roman" w:hAnsi="Times New Roman" w:cs="Times New Roman"/>
          <w:sz w:val="28"/>
          <w:szCs w:val="28"/>
          <w:lang w:val="en-GB"/>
        </w:rPr>
      </w:pPr>
    </w:p>
    <w:p w14:paraId="732E8280" w14:textId="5A516794" w:rsidR="00717846" w:rsidRDefault="00717846" w:rsidP="00033EA7">
      <w:pPr>
        <w:rPr>
          <w:rFonts w:ascii="Times New Roman" w:hAnsi="Times New Roman" w:cs="Times New Roman"/>
          <w:sz w:val="28"/>
          <w:szCs w:val="28"/>
          <w:lang w:val="en-GB"/>
        </w:rPr>
      </w:pPr>
    </w:p>
    <w:p w14:paraId="7FFF7500" w14:textId="063871D9" w:rsidR="00717846" w:rsidRDefault="00717846" w:rsidP="00033EA7">
      <w:pPr>
        <w:rPr>
          <w:rFonts w:ascii="Times New Roman" w:hAnsi="Times New Roman" w:cs="Times New Roman"/>
          <w:sz w:val="28"/>
          <w:szCs w:val="28"/>
          <w:lang w:val="en-GB"/>
        </w:rPr>
      </w:pPr>
    </w:p>
    <w:p w14:paraId="3E743439" w14:textId="0B0456DC" w:rsidR="00717846" w:rsidRDefault="00717846" w:rsidP="00033EA7">
      <w:pPr>
        <w:rPr>
          <w:rFonts w:ascii="Times New Roman" w:hAnsi="Times New Roman" w:cs="Times New Roman"/>
          <w:sz w:val="28"/>
          <w:szCs w:val="28"/>
          <w:lang w:val="en-GB"/>
        </w:rPr>
      </w:pPr>
    </w:p>
    <w:p w14:paraId="0151D267" w14:textId="64B1281D" w:rsidR="00033EA7" w:rsidRPr="00AE3FC9" w:rsidRDefault="00717846" w:rsidP="00033EA7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F</w:t>
      </w:r>
      <w:r w:rsidR="00033EA7" w:rsidRPr="00AE3FC9">
        <w:rPr>
          <w:rFonts w:ascii="Times New Roman" w:hAnsi="Times New Roman" w:cs="Times New Roman"/>
          <w:sz w:val="28"/>
          <w:szCs w:val="28"/>
          <w:u w:val="single"/>
        </w:rPr>
        <w:t>ilmovi:</w:t>
      </w:r>
    </w:p>
    <w:p w14:paraId="3B016E9E" w14:textId="77777777" w:rsidR="00033EA7" w:rsidRPr="00307469" w:rsidRDefault="00033EA7" w:rsidP="00033EA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MALA SEOSKA PRIREDBA</w:t>
      </w:r>
      <w:r w:rsidRPr="0030746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(dokumentarni, 1972, boja</w:t>
      </w:r>
      <w:r w:rsidRPr="00307469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18 min</w:t>
      </w:r>
      <w:r w:rsidRPr="00307469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14:paraId="40FD7BE4" w14:textId="77777777" w:rsidR="00033EA7" w:rsidRPr="00AD4A8D" w:rsidRDefault="00033EA7" w:rsidP="00033EA7">
      <w:pPr>
        <w:spacing w:after="0"/>
        <w:jc w:val="both"/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>režija: Krsto Papić</w:t>
      </w:r>
    </w:p>
    <w:p w14:paraId="5786AC9F" w14:textId="77777777" w:rsidR="00033EA7" w:rsidRDefault="00033EA7" w:rsidP="00033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scenarij: Krsto Papić</w:t>
      </w:r>
    </w:p>
    <w:p w14:paraId="649944F3" w14:textId="77777777" w:rsidR="00033EA7" w:rsidRDefault="00033EA7" w:rsidP="00033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>
        <w:rPr>
          <w:rFonts w:ascii="Times New Roman" w:hAnsi="Times New Roman" w:cs="Times New Roman"/>
          <w:sz w:val="28"/>
          <w:szCs w:val="28"/>
        </w:rPr>
        <w:t>Ivica Rajković</w:t>
      </w:r>
    </w:p>
    <w:p w14:paraId="66F6FB69" w14:textId="5D5B6C41" w:rsidR="00033EA7" w:rsidRDefault="00033EA7" w:rsidP="00033EA7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P</w:t>
      </w:r>
      <w:r w:rsidRPr="00AC6988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rikazuje </w:t>
      </w: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se priredba</w:t>
      </w:r>
      <w:r w:rsidRPr="00AC6988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 u međimurskom selu Orehovica. U njoj razni lokalni </w:t>
      </w: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amaterski </w:t>
      </w:r>
      <w:r w:rsidRPr="00AC6988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izvođači pjevaju tada popularne zabavne melodije, izvodi se folklorni ples, pričaju vicevi, a sve završava izborom </w:t>
      </w:r>
      <w:proofErr w:type="spellStart"/>
      <w:r w:rsidRPr="00AC6988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miss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 sela za</w:t>
      </w:r>
      <w:r w:rsidRPr="00AC6988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 1971.</w:t>
      </w: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 godinu.</w:t>
      </w:r>
    </w:p>
    <w:p w14:paraId="1754E0CB" w14:textId="2E4083CB" w:rsidR="00717846" w:rsidRDefault="00717846" w:rsidP="00033EA7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</w:p>
    <w:p w14:paraId="7C0CD77D" w14:textId="13B3C0F6" w:rsidR="00717846" w:rsidRDefault="00717846" w:rsidP="00033EA7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</w:p>
    <w:p w14:paraId="71FE5C3B" w14:textId="1B285E00" w:rsidR="00717846" w:rsidRDefault="00717846" w:rsidP="00033EA7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hr-HR"/>
        </w:rPr>
        <w:drawing>
          <wp:inline distT="0" distB="0" distL="0" distR="0" wp14:anchorId="76AAEE61" wp14:editId="43211324">
            <wp:extent cx="5760720" cy="3839210"/>
            <wp:effectExtent l="0" t="0" r="0" b="889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7E2E2" w14:textId="77777777" w:rsidR="00033EA7" w:rsidRDefault="00033EA7" w:rsidP="00033EA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1D5A79F" w14:textId="77777777" w:rsidR="00717846" w:rsidRDefault="00717846" w:rsidP="00033EA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50DD9BF" w14:textId="77777777" w:rsidR="00717846" w:rsidRDefault="00717846" w:rsidP="00033EA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65F5934" w14:textId="77777777" w:rsidR="00717846" w:rsidRDefault="00717846" w:rsidP="00033EA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E4A6FD8" w14:textId="77777777" w:rsidR="00717846" w:rsidRDefault="00717846" w:rsidP="00033EA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69A5F2F" w14:textId="77777777" w:rsidR="00717846" w:rsidRDefault="00717846" w:rsidP="00033EA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D2EF278" w14:textId="77777777" w:rsidR="00717846" w:rsidRDefault="00717846" w:rsidP="00033EA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37E7BAC" w14:textId="77777777" w:rsidR="00717846" w:rsidRDefault="00717846" w:rsidP="00033EA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26A551A" w14:textId="77777777" w:rsidR="00717846" w:rsidRDefault="00717846" w:rsidP="00033EA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B67B59F" w14:textId="765B2A15" w:rsidR="00033EA7" w:rsidRDefault="00033EA7" w:rsidP="00033E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TKO PJEVA ZLO NE MISLI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01">
        <w:rPr>
          <w:rFonts w:ascii="Times New Roman" w:hAnsi="Times New Roman" w:cs="Times New Roman"/>
          <w:b/>
          <w:sz w:val="28"/>
          <w:szCs w:val="28"/>
        </w:rPr>
        <w:t xml:space="preserve">(igrani, </w:t>
      </w:r>
      <w:r>
        <w:rPr>
          <w:rFonts w:ascii="Times New Roman" w:hAnsi="Times New Roman" w:cs="Times New Roman"/>
          <w:b/>
          <w:sz w:val="28"/>
          <w:szCs w:val="28"/>
        </w:rPr>
        <w:t>1970</w:t>
      </w:r>
      <w:r w:rsidRPr="00EA7001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boja, 94</w:t>
      </w:r>
      <w:r w:rsidRPr="00EA7001">
        <w:rPr>
          <w:rFonts w:ascii="Times New Roman" w:hAnsi="Times New Roman" w:cs="Times New Roman"/>
          <w:b/>
          <w:sz w:val="28"/>
          <w:szCs w:val="28"/>
        </w:rPr>
        <w:t xml:space="preserve"> min)</w:t>
      </w:r>
    </w:p>
    <w:p w14:paraId="44AF4D1C" w14:textId="77777777" w:rsidR="00033EA7" w:rsidRPr="00AD4A8D" w:rsidRDefault="00033EA7" w:rsidP="00033EA7">
      <w:pPr>
        <w:spacing w:after="0"/>
        <w:jc w:val="both"/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režija: Krešo Golik</w:t>
      </w:r>
    </w:p>
    <w:p w14:paraId="142DF56E" w14:textId="77777777" w:rsidR="00033EA7" w:rsidRDefault="00033EA7" w:rsidP="00033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scenarij: Krešo Golik</w:t>
      </w:r>
    </w:p>
    <w:p w14:paraId="422D30A9" w14:textId="77777777" w:rsidR="00033EA7" w:rsidRDefault="00033EA7" w:rsidP="00033E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>
        <w:rPr>
          <w:rFonts w:ascii="Times New Roman" w:hAnsi="Times New Roman" w:cs="Times New Roman"/>
          <w:sz w:val="28"/>
          <w:szCs w:val="28"/>
        </w:rPr>
        <w:t>Ivica Rajković</w:t>
      </w:r>
    </w:p>
    <w:p w14:paraId="5AB0A9F8" w14:textId="77777777" w:rsidR="00033EA7" w:rsidRPr="000F4F0F" w:rsidRDefault="00033EA7" w:rsidP="00033EA7">
      <w:pPr>
        <w:jc w:val="both"/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uloge: Franjo Majetić, Mirjana </w:t>
      </w:r>
      <w:proofErr w:type="spellStart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Bohanec</w:t>
      </w:r>
      <w:proofErr w:type="spellEnd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, Relja Bašić, Mia Oremović, Tomislav Žganec</w:t>
      </w:r>
      <w:r w:rsidRPr="00CC6759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, V</w:t>
      </w:r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ida Jerman, Rikard </w:t>
      </w:r>
      <w:proofErr w:type="spellStart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Brzeska</w:t>
      </w:r>
      <w:proofErr w:type="spellEnd"/>
    </w:p>
    <w:p w14:paraId="4675827C" w14:textId="2C8C62DE" w:rsidR="00033EA7" w:rsidRDefault="00033EA7" w:rsidP="00033E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 Zagrebu polovicom 1930-ih </w:t>
      </w:r>
      <w:r w:rsidRPr="00CC6759">
        <w:rPr>
          <w:rFonts w:ascii="Times New Roman" w:hAnsi="Times New Roman" w:cs="Times New Roman"/>
          <w:sz w:val="28"/>
          <w:szCs w:val="28"/>
        </w:rPr>
        <w:t xml:space="preserve">živi obitelj Šafranek - Franjo, Ana i </w:t>
      </w:r>
      <w:r>
        <w:rPr>
          <w:rFonts w:ascii="Times New Roman" w:hAnsi="Times New Roman" w:cs="Times New Roman"/>
          <w:sz w:val="28"/>
          <w:szCs w:val="28"/>
        </w:rPr>
        <w:t xml:space="preserve">njihov </w:t>
      </w:r>
      <w:r w:rsidRPr="00CC6759">
        <w:rPr>
          <w:rFonts w:ascii="Times New Roman" w:hAnsi="Times New Roman" w:cs="Times New Roman"/>
          <w:sz w:val="28"/>
          <w:szCs w:val="28"/>
        </w:rPr>
        <w:t>sin Perica.</w:t>
      </w:r>
      <w:r>
        <w:rPr>
          <w:rFonts w:ascii="Times New Roman" w:hAnsi="Times New Roman" w:cs="Times New Roman"/>
          <w:sz w:val="28"/>
          <w:szCs w:val="28"/>
        </w:rPr>
        <w:t xml:space="preserve"> Na izletu u Samoboru sprijatelje se s gospodinom Fulirom. On</w:t>
      </w:r>
      <w:r w:rsidRPr="00CC67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druženje s obitelji Šafranek iskoristi da bi se udvarao Ani</w:t>
      </w:r>
      <w:r w:rsidRPr="00CC6759">
        <w:rPr>
          <w:rFonts w:ascii="Times New Roman" w:hAnsi="Times New Roman" w:cs="Times New Roman"/>
          <w:sz w:val="28"/>
          <w:szCs w:val="28"/>
        </w:rPr>
        <w:t>, iskorištavajući njeno nezadovoljstvo brakom. Franjo, nesvjestan te činjenice, odluči spojit</w:t>
      </w:r>
      <w:r>
        <w:rPr>
          <w:rFonts w:ascii="Times New Roman" w:hAnsi="Times New Roman" w:cs="Times New Roman"/>
          <w:sz w:val="28"/>
          <w:szCs w:val="28"/>
        </w:rPr>
        <w:t>i Fulira s Aninom sestrom Minom…</w:t>
      </w:r>
    </w:p>
    <w:p w14:paraId="251B9E66" w14:textId="0E047AD0" w:rsidR="006C15B2" w:rsidRDefault="006C15B2"/>
    <w:p w14:paraId="5CE83263" w14:textId="5A32CB51" w:rsidR="00717846" w:rsidRDefault="00717846">
      <w:r>
        <w:rPr>
          <w:noProof/>
        </w:rPr>
        <w:drawing>
          <wp:inline distT="0" distB="0" distL="0" distR="0" wp14:anchorId="69AEC1F5" wp14:editId="37FE2E21">
            <wp:extent cx="5760720" cy="4703445"/>
            <wp:effectExtent l="0" t="0" r="0" b="190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0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7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3C"/>
    <w:rsid w:val="00033EA7"/>
    <w:rsid w:val="00531D3C"/>
    <w:rsid w:val="006C15B2"/>
    <w:rsid w:val="0071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6D56A"/>
  <w15:docId w15:val="{AAE34A53-35ED-4029-9A01-513364A14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EA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033E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</Words>
  <Characters>2298</Characters>
  <Application>Microsoft Office Word</Application>
  <DocSecurity>0</DocSecurity>
  <Lines>19</Lines>
  <Paragraphs>5</Paragraphs>
  <ScaleCrop>false</ScaleCrop>
  <Company>Hrvatski državni arhiv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Kukoč</dc:creator>
  <cp:keywords/>
  <dc:description/>
  <cp:lastModifiedBy>Tena Mužević</cp:lastModifiedBy>
  <cp:revision>3</cp:revision>
  <dcterms:created xsi:type="dcterms:W3CDTF">2024-04-22T13:20:00Z</dcterms:created>
  <dcterms:modified xsi:type="dcterms:W3CDTF">2024-04-23T08:31:00Z</dcterms:modified>
</cp:coreProperties>
</file>