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3AA484" w14:textId="7FF5202E" w:rsidR="007552CF" w:rsidRPr="00E02110" w:rsidRDefault="007552CF" w:rsidP="00E02110">
      <w:pPr>
        <w:pStyle w:val="Naslov1"/>
        <w:rPr>
          <w:bCs w:val="0"/>
          <w:u w:val="single"/>
        </w:rPr>
      </w:pPr>
      <w:r w:rsidRPr="00E02110">
        <w:rPr>
          <w:bCs w:val="0"/>
          <w:u w:val="single"/>
        </w:rPr>
        <w:t>Teorija književnosti: Teorija romana (seminari)</w:t>
      </w:r>
    </w:p>
    <w:p w14:paraId="08C81C5F" w14:textId="77777777" w:rsidR="007552CF" w:rsidRPr="007552CF" w:rsidRDefault="007552CF" w:rsidP="00E02110">
      <w:pPr>
        <w:rPr>
          <w:b/>
          <w:bCs/>
        </w:rPr>
      </w:pPr>
    </w:p>
    <w:p w14:paraId="6553142F" w14:textId="56068B36" w:rsidR="007552CF" w:rsidRPr="007552CF" w:rsidRDefault="007552CF" w:rsidP="00E02110">
      <w:pPr>
        <w:rPr>
          <w:b/>
          <w:bCs/>
        </w:rPr>
      </w:pPr>
      <w:r w:rsidRPr="007552CF">
        <w:rPr>
          <w:b/>
          <w:bCs/>
        </w:rPr>
        <w:t xml:space="preserve">Nastavnica: </w:t>
      </w:r>
      <w:r w:rsidRPr="007552CF">
        <w:t>Petra Požgaj</w:t>
      </w:r>
      <w:r w:rsidRPr="007552CF">
        <w:br/>
      </w:r>
      <w:r w:rsidRPr="007552CF">
        <w:rPr>
          <w:b/>
          <w:bCs/>
        </w:rPr>
        <w:t xml:space="preserve">Kontakt: </w:t>
      </w:r>
      <w:r w:rsidRPr="007552CF">
        <w:t xml:space="preserve">ppozgaj@ffzg.hr, </w:t>
      </w:r>
      <w:r w:rsidRPr="00BD777A">
        <w:t>konzultacije ponedjeljkom i srijedom (17:00 – 17:45) u B</w:t>
      </w:r>
      <w:r w:rsidRPr="00BD777A">
        <w:noBreakHyphen/>
        <w:t>212</w:t>
      </w:r>
      <w:r w:rsidRPr="007552CF">
        <w:br/>
      </w:r>
    </w:p>
    <w:p w14:paraId="11A19B0A" w14:textId="6A6F760C" w:rsidR="000C2B29" w:rsidRPr="007552CF" w:rsidRDefault="007552CF" w:rsidP="00E02110">
      <w:pPr>
        <w:rPr>
          <w:b/>
          <w:bCs/>
        </w:rPr>
      </w:pPr>
      <w:r w:rsidRPr="007552CF">
        <w:rPr>
          <w:b/>
          <w:bCs/>
        </w:rPr>
        <w:t>Teme seminara:</w:t>
      </w:r>
    </w:p>
    <w:p w14:paraId="5110932F" w14:textId="77777777" w:rsidR="007552CF" w:rsidRPr="007552CF" w:rsidRDefault="007552CF" w:rsidP="00E02110">
      <w:pPr>
        <w:rPr>
          <w:b/>
          <w:bCs/>
        </w:rPr>
      </w:pPr>
    </w:p>
    <w:p w14:paraId="75BD9796" w14:textId="24547F88" w:rsidR="000428E1" w:rsidRPr="007552CF" w:rsidRDefault="000428E1" w:rsidP="00E02110">
      <w:r w:rsidRPr="007552CF">
        <w:t>18. listopada 2021. – Rasprava o odabranim tekstualnim primjerima.</w:t>
      </w:r>
    </w:p>
    <w:p w14:paraId="34D2A68E" w14:textId="056D576C" w:rsidR="000428E1" w:rsidRPr="007552CF" w:rsidRDefault="000428E1" w:rsidP="00E02110"/>
    <w:p w14:paraId="58591A1C" w14:textId="138F3019" w:rsidR="000428E1" w:rsidRPr="007552CF" w:rsidRDefault="000428E1" w:rsidP="00E02110">
      <w:r w:rsidRPr="007552CF">
        <w:t>25. listopada 2021. – Pristupi povijesti književnosti. Kanon.</w:t>
      </w:r>
    </w:p>
    <w:p w14:paraId="49F80B67" w14:textId="77777777" w:rsidR="000428E1" w:rsidRPr="007552CF" w:rsidRDefault="000428E1" w:rsidP="00E02110"/>
    <w:p w14:paraId="45230FFE" w14:textId="71212754" w:rsidR="000428E1" w:rsidRPr="007552CF" w:rsidRDefault="000428E1" w:rsidP="00E02110">
      <w:r w:rsidRPr="007552CF">
        <w:t xml:space="preserve">8. studenog 2021. </w:t>
      </w:r>
      <w:r w:rsidR="007552CF" w:rsidRPr="007552CF">
        <w:t xml:space="preserve">– </w:t>
      </w:r>
      <w:r w:rsidRPr="007552CF">
        <w:t xml:space="preserve">Teorija književnosti. Estetika, lingvistika, semiotika. Kritika. </w:t>
      </w:r>
    </w:p>
    <w:p w14:paraId="64D22B21" w14:textId="77777777" w:rsidR="000428E1" w:rsidRPr="007552CF" w:rsidRDefault="000428E1" w:rsidP="00E02110"/>
    <w:p w14:paraId="2DABF6AF" w14:textId="4F814247" w:rsidR="000428E1" w:rsidRPr="007552CF" w:rsidRDefault="000428E1" w:rsidP="00E02110">
      <w:r w:rsidRPr="007552CF">
        <w:t>15. studenog 2021. –</w:t>
      </w:r>
      <w:r w:rsidR="000C2B29" w:rsidRPr="007552CF">
        <w:t xml:space="preserve"> </w:t>
      </w:r>
      <w:r w:rsidRPr="007552CF">
        <w:t>Autor, djelo, čitatelj. Autorica, čitateljica.</w:t>
      </w:r>
    </w:p>
    <w:p w14:paraId="1ECB8C4E" w14:textId="77777777" w:rsidR="000428E1" w:rsidRPr="007552CF" w:rsidRDefault="000428E1" w:rsidP="00E02110">
      <w:pPr>
        <w:ind w:left="709" w:hanging="709"/>
      </w:pPr>
    </w:p>
    <w:p w14:paraId="696D4C34" w14:textId="5BBAAC59" w:rsidR="000428E1" w:rsidRPr="007552CF" w:rsidRDefault="000428E1" w:rsidP="00E02110">
      <w:pPr>
        <w:ind w:left="709" w:hanging="709"/>
      </w:pPr>
      <w:r w:rsidRPr="007552CF">
        <w:t>22. studenog 2021</w:t>
      </w:r>
      <w:r w:rsidR="00547FB5" w:rsidRPr="007552CF">
        <w:t>.</w:t>
      </w:r>
      <w:r w:rsidRPr="007552CF">
        <w:t xml:space="preserve"> –</w:t>
      </w:r>
      <w:r w:rsidR="00547FB5" w:rsidRPr="007552CF">
        <w:t xml:space="preserve"> </w:t>
      </w:r>
      <w:r w:rsidRPr="007552CF">
        <w:t>Klasifikacija književnosti.</w:t>
      </w:r>
    </w:p>
    <w:p w14:paraId="3CA863E7" w14:textId="77777777" w:rsidR="000C2B29" w:rsidRPr="007552CF" w:rsidRDefault="000C2B29" w:rsidP="00E02110"/>
    <w:p w14:paraId="038130B3" w14:textId="51DDCD74" w:rsidR="000428E1" w:rsidRPr="007552CF" w:rsidRDefault="000428E1" w:rsidP="00E02110">
      <w:r w:rsidRPr="007552CF">
        <w:t>29. studenog 2021. –</w:t>
      </w:r>
      <w:r w:rsidR="000C2B29" w:rsidRPr="007552CF">
        <w:t xml:space="preserve"> </w:t>
      </w:r>
      <w:r w:rsidR="00346304" w:rsidRPr="007552CF">
        <w:t>Poezija</w:t>
      </w:r>
      <w:r w:rsidR="007552CF" w:rsidRPr="007552CF">
        <w:t>.</w:t>
      </w:r>
    </w:p>
    <w:p w14:paraId="48669737" w14:textId="77777777" w:rsidR="000428E1" w:rsidRPr="007552CF" w:rsidRDefault="000428E1" w:rsidP="00E02110"/>
    <w:p w14:paraId="735433F0" w14:textId="33512CC4" w:rsidR="00346304" w:rsidRPr="007552CF" w:rsidRDefault="000428E1" w:rsidP="00E02110">
      <w:r w:rsidRPr="007552CF">
        <w:t>6. prosinca 2021. –</w:t>
      </w:r>
      <w:r w:rsidR="000C2B29" w:rsidRPr="007552CF">
        <w:t xml:space="preserve"> </w:t>
      </w:r>
      <w:r w:rsidR="00346304" w:rsidRPr="007552CF">
        <w:t>Stilistika. Versifikacija.</w:t>
      </w:r>
    </w:p>
    <w:p w14:paraId="04CE2E98" w14:textId="77777777" w:rsidR="00346304" w:rsidRPr="007552CF" w:rsidRDefault="00346304" w:rsidP="00E02110">
      <w:pPr>
        <w:ind w:left="709" w:hanging="709"/>
      </w:pPr>
    </w:p>
    <w:p w14:paraId="24D06A56" w14:textId="2B9DED6C" w:rsidR="00346304" w:rsidRPr="007552CF" w:rsidRDefault="00346304" w:rsidP="00E02110">
      <w:pPr>
        <w:ind w:left="709" w:hanging="709"/>
      </w:pPr>
      <w:r w:rsidRPr="007552CF">
        <w:t>13</w:t>
      </w:r>
      <w:r w:rsidR="00EC02AF" w:rsidRPr="007552CF">
        <w:t>.</w:t>
      </w:r>
      <w:r w:rsidRPr="007552CF">
        <w:t> prosinca 2021. –</w:t>
      </w:r>
      <w:r w:rsidR="00EC02AF" w:rsidRPr="007552CF">
        <w:t xml:space="preserve"> </w:t>
      </w:r>
      <w:r w:rsidRPr="007552CF">
        <w:t>Drama. Aristotelova definicija tragedije.</w:t>
      </w:r>
    </w:p>
    <w:p w14:paraId="1EB958B2" w14:textId="77777777" w:rsidR="00346304" w:rsidRPr="007552CF" w:rsidRDefault="00346304" w:rsidP="00E02110">
      <w:pPr>
        <w:ind w:left="709" w:hanging="709"/>
      </w:pPr>
    </w:p>
    <w:p w14:paraId="4CC15622" w14:textId="045521ED" w:rsidR="00346304" w:rsidRPr="007552CF" w:rsidRDefault="00346304" w:rsidP="00E02110">
      <w:r w:rsidRPr="007552CF">
        <w:t>20. prosinca 2021. –</w:t>
      </w:r>
      <w:r w:rsidR="000C2B29" w:rsidRPr="007552CF">
        <w:t xml:space="preserve"> </w:t>
      </w:r>
      <w:r w:rsidRPr="007552CF">
        <w:t>Povijesni razvoj teorije književnosti: rad na ulomcima</w:t>
      </w:r>
      <w:r w:rsidR="00B6785C">
        <w:t xml:space="preserve"> iz djela</w:t>
      </w:r>
      <w:r w:rsidRPr="007552CF">
        <w:t xml:space="preserve"> </w:t>
      </w:r>
      <w:r w:rsidRPr="007552CF">
        <w:rPr>
          <w:i/>
          <w:iCs/>
        </w:rPr>
        <w:t>Držav</w:t>
      </w:r>
      <w:r w:rsidR="00B6785C">
        <w:rPr>
          <w:i/>
          <w:iCs/>
        </w:rPr>
        <w:t>a</w:t>
      </w:r>
      <w:r w:rsidRPr="007552CF">
        <w:t xml:space="preserve">, </w:t>
      </w:r>
      <w:r w:rsidRPr="007552CF">
        <w:rPr>
          <w:i/>
          <w:iCs/>
        </w:rPr>
        <w:t>Ion</w:t>
      </w:r>
      <w:r w:rsidRPr="007552CF">
        <w:t xml:space="preserve"> i </w:t>
      </w:r>
      <w:r w:rsidR="00B6785C">
        <w:rPr>
          <w:i/>
          <w:iCs/>
        </w:rPr>
        <w:t>O pjesničkom umijeću</w:t>
      </w:r>
      <w:r w:rsidRPr="007552CF">
        <w:t>.</w:t>
      </w:r>
    </w:p>
    <w:p w14:paraId="6A45FF4D" w14:textId="77777777" w:rsidR="000C2B29" w:rsidRPr="007552CF" w:rsidRDefault="000C2B29" w:rsidP="00E02110"/>
    <w:p w14:paraId="6EB02692" w14:textId="742E225B" w:rsidR="00346304" w:rsidRPr="007552CF" w:rsidRDefault="00547FB5" w:rsidP="00E02110">
      <w:r w:rsidRPr="007552CF">
        <w:t>1</w:t>
      </w:r>
      <w:r w:rsidR="00346304" w:rsidRPr="007552CF">
        <w:t>0</w:t>
      </w:r>
      <w:r w:rsidR="000C2B29" w:rsidRPr="007552CF">
        <w:t>.</w:t>
      </w:r>
      <w:r w:rsidR="00346304" w:rsidRPr="007552CF">
        <w:t> siječnja 202</w:t>
      </w:r>
      <w:r w:rsidR="007552CF" w:rsidRPr="007552CF">
        <w:t>2</w:t>
      </w:r>
      <w:r w:rsidR="00346304" w:rsidRPr="007552CF">
        <w:t>. –</w:t>
      </w:r>
      <w:r w:rsidR="000C2B29" w:rsidRPr="007552CF">
        <w:t xml:space="preserve"> </w:t>
      </w:r>
      <w:r w:rsidR="00346304" w:rsidRPr="007552CF">
        <w:t xml:space="preserve">Povijesni razvoj teorije književnosti: rad na ulomcima </w:t>
      </w:r>
      <w:proofErr w:type="spellStart"/>
      <w:r w:rsidR="00346304" w:rsidRPr="007552CF">
        <w:t>Wordsworthova</w:t>
      </w:r>
      <w:proofErr w:type="spellEnd"/>
      <w:r w:rsidR="00346304" w:rsidRPr="007552CF">
        <w:t xml:space="preserve"> </w:t>
      </w:r>
      <w:r w:rsidR="00346304" w:rsidRPr="007552CF">
        <w:rPr>
          <w:i/>
          <w:iCs/>
        </w:rPr>
        <w:t xml:space="preserve">Predgovora Lirskim baladama </w:t>
      </w:r>
      <w:r w:rsidR="00346304" w:rsidRPr="007552CF">
        <w:t xml:space="preserve">i </w:t>
      </w:r>
      <w:proofErr w:type="spellStart"/>
      <w:r w:rsidR="00346304" w:rsidRPr="007552CF">
        <w:t>Taineove</w:t>
      </w:r>
      <w:proofErr w:type="spellEnd"/>
      <w:r w:rsidR="00346304" w:rsidRPr="007552CF">
        <w:t xml:space="preserve"> </w:t>
      </w:r>
      <w:r w:rsidR="00346304" w:rsidRPr="007552CF">
        <w:rPr>
          <w:i/>
          <w:iCs/>
        </w:rPr>
        <w:t>Povijesti engleske književnosti</w:t>
      </w:r>
      <w:r w:rsidR="00346304" w:rsidRPr="007552CF">
        <w:t>.</w:t>
      </w:r>
    </w:p>
    <w:p w14:paraId="75841699" w14:textId="77777777" w:rsidR="00EC02AF" w:rsidRPr="007552CF" w:rsidRDefault="00EC02AF" w:rsidP="00E02110"/>
    <w:p w14:paraId="62D0E605" w14:textId="413E0B78" w:rsidR="007552CF" w:rsidRPr="007552CF" w:rsidRDefault="00346304" w:rsidP="00E02110">
      <w:r w:rsidRPr="007552CF">
        <w:t>1</w:t>
      </w:r>
      <w:r w:rsidR="007552CF" w:rsidRPr="007552CF">
        <w:t>5</w:t>
      </w:r>
      <w:r w:rsidRPr="007552CF">
        <w:t>. siječnja 202</w:t>
      </w:r>
      <w:r w:rsidR="007552CF" w:rsidRPr="007552CF">
        <w:t>2</w:t>
      </w:r>
      <w:r w:rsidRPr="007552CF">
        <w:t>. –</w:t>
      </w:r>
      <w:r w:rsidR="00EC02AF" w:rsidRPr="007552CF">
        <w:t xml:space="preserve"> </w:t>
      </w:r>
      <w:r w:rsidR="007552CF" w:rsidRPr="007552CF">
        <w:t>Povijesni razvoj teorije književnosti: f</w:t>
      </w:r>
      <w:r w:rsidRPr="007552CF">
        <w:t>ormalizam.</w:t>
      </w:r>
      <w:r w:rsidR="007552CF" w:rsidRPr="007552CF">
        <w:t xml:space="preserve"> Rad na tekstu </w:t>
      </w:r>
      <w:r w:rsidRPr="007552CF">
        <w:t>J.</w:t>
      </w:r>
      <w:r w:rsidR="00CA79E0">
        <w:t> </w:t>
      </w:r>
      <w:proofErr w:type="spellStart"/>
      <w:r w:rsidRPr="007552CF">
        <w:t>Tinjanov</w:t>
      </w:r>
      <w:r w:rsidR="00BD777A">
        <w:t>a</w:t>
      </w:r>
      <w:proofErr w:type="spellEnd"/>
      <w:r w:rsidRPr="007552CF">
        <w:t xml:space="preserve"> i R. </w:t>
      </w:r>
      <w:proofErr w:type="spellStart"/>
      <w:r w:rsidRPr="007552CF">
        <w:t>Jakobson</w:t>
      </w:r>
      <w:r w:rsidR="00BD777A">
        <w:t>a</w:t>
      </w:r>
      <w:proofErr w:type="spellEnd"/>
      <w:r w:rsidRPr="007552CF">
        <w:t xml:space="preserve"> „Problemi proučavanja književnosti i jezika</w:t>
      </w:r>
      <w:r w:rsidR="00BD777A">
        <w:t>“.</w:t>
      </w:r>
    </w:p>
    <w:p w14:paraId="5F00B9CB" w14:textId="77777777" w:rsidR="007552CF" w:rsidRPr="007552CF" w:rsidRDefault="007552CF" w:rsidP="00E02110"/>
    <w:p w14:paraId="36ACF58A" w14:textId="44D5E8AA" w:rsidR="007552CF" w:rsidRPr="007552CF" w:rsidRDefault="007552CF" w:rsidP="00E02110">
      <w:r w:rsidRPr="007552CF">
        <w:t>17. siječnja 2022. – Kolokvij.</w:t>
      </w:r>
    </w:p>
    <w:p w14:paraId="5D4B8CFA" w14:textId="366C2B76" w:rsidR="007552CF" w:rsidRPr="007552CF" w:rsidRDefault="007552CF" w:rsidP="00E02110"/>
    <w:p w14:paraId="46352455" w14:textId="1CA3EA1F" w:rsidR="007552CF" w:rsidRDefault="007552CF" w:rsidP="00E02110">
      <w:pPr>
        <w:rPr>
          <w:b/>
          <w:bCs/>
        </w:rPr>
      </w:pPr>
      <w:r>
        <w:rPr>
          <w:b/>
          <w:bCs/>
        </w:rPr>
        <w:t>Literatura</w:t>
      </w:r>
      <w:r w:rsidR="00E62898">
        <w:rPr>
          <w:b/>
          <w:bCs/>
        </w:rPr>
        <w:t>:</w:t>
      </w:r>
    </w:p>
    <w:p w14:paraId="319BAA7A" w14:textId="77777777" w:rsidR="007552CF" w:rsidRDefault="007552CF" w:rsidP="00E02110">
      <w:pPr>
        <w:ind w:left="709" w:hanging="709"/>
        <w:jc w:val="both"/>
      </w:pPr>
    </w:p>
    <w:p w14:paraId="0D5E2E75" w14:textId="307103D8" w:rsidR="00E22A06" w:rsidRPr="00E22A06" w:rsidRDefault="00E22A06" w:rsidP="00E02110">
      <w:pPr>
        <w:ind w:left="709" w:hanging="709"/>
        <w:jc w:val="both"/>
      </w:pPr>
      <w:r>
        <w:t xml:space="preserve">Aristotel, </w:t>
      </w:r>
      <w:r>
        <w:rPr>
          <w:i/>
          <w:iCs/>
        </w:rPr>
        <w:t>O pjesničkom umijeću</w:t>
      </w:r>
      <w:r>
        <w:t>, Školska knjiga, Zagreb, 2005. (ulomci)</w:t>
      </w:r>
    </w:p>
    <w:p w14:paraId="26658B27" w14:textId="39184953" w:rsidR="005760C5" w:rsidRDefault="005760C5" w:rsidP="00E02110">
      <w:pPr>
        <w:ind w:left="709" w:hanging="709"/>
        <w:jc w:val="both"/>
      </w:pPr>
      <w:r>
        <w:t xml:space="preserve">Platon, </w:t>
      </w:r>
      <w:r>
        <w:rPr>
          <w:i/>
          <w:iCs/>
        </w:rPr>
        <w:t>Država</w:t>
      </w:r>
      <w:r>
        <w:t>, Naklada Jurčić, Zagreb, 2004. (ulomci)</w:t>
      </w:r>
    </w:p>
    <w:p w14:paraId="1F5CF666" w14:textId="33B6D98E" w:rsidR="005760C5" w:rsidRPr="005760C5" w:rsidRDefault="005760C5" w:rsidP="00E02110">
      <w:pPr>
        <w:ind w:left="709" w:hanging="709"/>
        <w:jc w:val="both"/>
      </w:pPr>
      <w:r>
        <w:t>Platon, „</w:t>
      </w:r>
      <w:r w:rsidRPr="005760C5">
        <w:t>Ion</w:t>
      </w:r>
      <w:r>
        <w:t xml:space="preserve">“, u: </w:t>
      </w:r>
      <w:r w:rsidRPr="005760C5">
        <w:rPr>
          <w:i/>
          <w:iCs/>
        </w:rPr>
        <w:t xml:space="preserve">Ion, </w:t>
      </w:r>
      <w:proofErr w:type="spellStart"/>
      <w:r w:rsidRPr="005760C5">
        <w:rPr>
          <w:i/>
          <w:iCs/>
        </w:rPr>
        <w:t>Lahet</w:t>
      </w:r>
      <w:proofErr w:type="spellEnd"/>
      <w:r w:rsidRPr="005760C5">
        <w:rPr>
          <w:i/>
          <w:iCs/>
        </w:rPr>
        <w:t xml:space="preserve">, </w:t>
      </w:r>
      <w:proofErr w:type="spellStart"/>
      <w:r w:rsidRPr="005760C5">
        <w:rPr>
          <w:i/>
          <w:iCs/>
        </w:rPr>
        <w:t>Meneksen</w:t>
      </w:r>
      <w:proofErr w:type="spellEnd"/>
      <w:r>
        <w:t xml:space="preserve">, Sveučilište u Zagrebu, Zagreb, 1998, str. </w:t>
      </w:r>
      <w:r w:rsidR="00E22A06">
        <w:t>19–51. (ulomci)</w:t>
      </w:r>
    </w:p>
    <w:p w14:paraId="615106A1" w14:textId="187366D0" w:rsidR="007552CF" w:rsidRDefault="007552CF" w:rsidP="00E02110">
      <w:pPr>
        <w:ind w:left="709" w:hanging="709"/>
        <w:jc w:val="both"/>
      </w:pPr>
      <w:r>
        <w:t xml:space="preserve">Solar, Milivoj, </w:t>
      </w:r>
      <w:r>
        <w:rPr>
          <w:i/>
          <w:iCs/>
        </w:rPr>
        <w:t>Teorija književnosti</w:t>
      </w:r>
      <w:r>
        <w:t>, Školska knjiga, Zagreb, 2005.</w:t>
      </w:r>
    </w:p>
    <w:p w14:paraId="1E3BE613" w14:textId="1D79ECE2" w:rsidR="00E22A06" w:rsidRPr="0030737B" w:rsidRDefault="00E22A06" w:rsidP="00E02110">
      <w:pPr>
        <w:ind w:left="709" w:hanging="709"/>
        <w:jc w:val="both"/>
      </w:pPr>
      <w:proofErr w:type="spellStart"/>
      <w:r>
        <w:t>Taine</w:t>
      </w:r>
      <w:proofErr w:type="spellEnd"/>
      <w:r>
        <w:t xml:space="preserve">, </w:t>
      </w:r>
      <w:proofErr w:type="spellStart"/>
      <w:r>
        <w:t>H</w:t>
      </w:r>
      <w:r w:rsidR="006217A5">
        <w:t>i</w:t>
      </w:r>
      <w:r>
        <w:t>ppol</w:t>
      </w:r>
      <w:r w:rsidR="006217A5">
        <w:t>y</w:t>
      </w:r>
      <w:r>
        <w:t>te</w:t>
      </w:r>
      <w:proofErr w:type="spellEnd"/>
      <w:r>
        <w:t xml:space="preserve">, „Povijest engleske književnosti: Uvod“, u: </w:t>
      </w:r>
      <w:r>
        <w:rPr>
          <w:i/>
          <w:iCs/>
        </w:rPr>
        <w:t>Povijest književnih teorija</w:t>
      </w:r>
      <w:r w:rsidR="0030737B">
        <w:t>, Sveučilišna naklada Liber, Zagreb, 1979, str. 345–353.</w:t>
      </w:r>
    </w:p>
    <w:p w14:paraId="3FB3C10E" w14:textId="77777777" w:rsidR="00E22A06" w:rsidRDefault="00E22A06" w:rsidP="00E02110">
      <w:pPr>
        <w:rPr>
          <w:i/>
          <w:iCs/>
        </w:rPr>
      </w:pPr>
      <w:proofErr w:type="spellStart"/>
      <w:r w:rsidRPr="007552CF">
        <w:t>Tinjanov</w:t>
      </w:r>
      <w:proofErr w:type="spellEnd"/>
      <w:r>
        <w:t>, Jurij</w:t>
      </w:r>
      <w:r w:rsidRPr="007552CF">
        <w:t xml:space="preserve"> i R</w:t>
      </w:r>
      <w:r>
        <w:t xml:space="preserve">oman </w:t>
      </w:r>
      <w:proofErr w:type="spellStart"/>
      <w:r w:rsidRPr="007552CF">
        <w:t>Jakobson</w:t>
      </w:r>
      <w:proofErr w:type="spellEnd"/>
      <w:r>
        <w:t>,</w:t>
      </w:r>
      <w:r w:rsidRPr="007552CF">
        <w:t xml:space="preserve"> „Problemi proučavanja književnosti i jezika“, u: </w:t>
      </w:r>
      <w:r w:rsidRPr="007552CF">
        <w:rPr>
          <w:i/>
          <w:iCs/>
        </w:rPr>
        <w:t>Pitanja</w:t>
      </w:r>
    </w:p>
    <w:p w14:paraId="6E021325" w14:textId="1191F0B5" w:rsidR="00E22A06" w:rsidRDefault="00E22A06" w:rsidP="00E02110">
      <w:pPr>
        <w:ind w:firstLine="708"/>
      </w:pPr>
      <w:r w:rsidRPr="007552CF">
        <w:rPr>
          <w:i/>
          <w:iCs/>
        </w:rPr>
        <w:t>književne povijesti</w:t>
      </w:r>
      <w:r w:rsidRPr="007552CF">
        <w:t>,</w:t>
      </w:r>
      <w:r>
        <w:t xml:space="preserve"> Matica hrvatska, Zagreb, 1998,</w:t>
      </w:r>
      <w:r w:rsidRPr="007552CF">
        <w:t xml:space="preserve"> str. 89–92.</w:t>
      </w:r>
    </w:p>
    <w:p w14:paraId="530D1317" w14:textId="07AC97C8" w:rsidR="0030737B" w:rsidRPr="0030737B" w:rsidRDefault="0030737B" w:rsidP="00E02110">
      <w:r>
        <w:t xml:space="preserve">Wordsworth, William, „Predgovor </w:t>
      </w:r>
      <w:r>
        <w:rPr>
          <w:i/>
          <w:iCs/>
        </w:rPr>
        <w:t>Lirskim baladama</w:t>
      </w:r>
      <w:r>
        <w:t xml:space="preserve">“, u: </w:t>
      </w:r>
      <w:r>
        <w:rPr>
          <w:i/>
          <w:iCs/>
        </w:rPr>
        <w:t>Povijest književnih teorija</w:t>
      </w:r>
      <w:r>
        <w:t>,</w:t>
      </w:r>
      <w:r>
        <w:br/>
      </w:r>
      <w:r>
        <w:tab/>
        <w:t>Sveučilišna naklada Liber, 1979, str. 275–289. (ulomci)</w:t>
      </w:r>
    </w:p>
    <w:p w14:paraId="0CE3E6B3" w14:textId="37A228B5" w:rsidR="00E240F8" w:rsidRPr="007552CF" w:rsidRDefault="00E240F8" w:rsidP="00E02110"/>
    <w:sectPr w:rsidR="00E240F8" w:rsidRPr="007552CF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2B29"/>
    <w:rsid w:val="000428E1"/>
    <w:rsid w:val="000A47B4"/>
    <w:rsid w:val="000C2B29"/>
    <w:rsid w:val="00173ED4"/>
    <w:rsid w:val="0020499B"/>
    <w:rsid w:val="0028216F"/>
    <w:rsid w:val="0030737B"/>
    <w:rsid w:val="003123BF"/>
    <w:rsid w:val="00320CAB"/>
    <w:rsid w:val="00346304"/>
    <w:rsid w:val="003A4B82"/>
    <w:rsid w:val="00547FB5"/>
    <w:rsid w:val="005760C5"/>
    <w:rsid w:val="006217A5"/>
    <w:rsid w:val="006A59F1"/>
    <w:rsid w:val="007552CF"/>
    <w:rsid w:val="008124EB"/>
    <w:rsid w:val="0090005F"/>
    <w:rsid w:val="00A7384A"/>
    <w:rsid w:val="00B6785C"/>
    <w:rsid w:val="00BD777A"/>
    <w:rsid w:val="00BE5AF4"/>
    <w:rsid w:val="00C058EA"/>
    <w:rsid w:val="00CA79E0"/>
    <w:rsid w:val="00D34912"/>
    <w:rsid w:val="00DE6173"/>
    <w:rsid w:val="00E02110"/>
    <w:rsid w:val="00E22A06"/>
    <w:rsid w:val="00E240F8"/>
    <w:rsid w:val="00E62898"/>
    <w:rsid w:val="00EB3353"/>
    <w:rsid w:val="00EC02AF"/>
    <w:rsid w:val="00EE3448"/>
    <w:rsid w:val="00F80393"/>
    <w:rsid w:val="00FC0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EC19A2F"/>
  <w15:chartTrackingRefBased/>
  <w15:docId w15:val="{C8533D28-F210-471D-AD59-139444A79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C2B29"/>
    <w:rPr>
      <w:sz w:val="24"/>
      <w:szCs w:val="24"/>
      <w:lang w:val="hr-HR" w:eastAsia="en-US"/>
    </w:rPr>
  </w:style>
  <w:style w:type="paragraph" w:styleId="Naslov1">
    <w:name w:val="heading 1"/>
    <w:basedOn w:val="Normal"/>
    <w:next w:val="Normal"/>
    <w:link w:val="Naslov1Char"/>
    <w:qFormat/>
    <w:rsid w:val="000C2B29"/>
    <w:pPr>
      <w:keepNext/>
      <w:outlineLvl w:val="0"/>
    </w:pPr>
    <w:rPr>
      <w:b/>
      <w:b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rsid w:val="00C058EA"/>
    <w:rPr>
      <w:color w:val="0563C1"/>
      <w:u w:val="single"/>
    </w:rPr>
  </w:style>
  <w:style w:type="character" w:customStyle="1" w:styleId="Naslov1Char">
    <w:name w:val="Naslov 1 Char"/>
    <w:basedOn w:val="Zadanifontodlomka"/>
    <w:link w:val="Naslov1"/>
    <w:rsid w:val="007552CF"/>
    <w:rPr>
      <w:b/>
      <w:bCs/>
      <w:sz w:val="24"/>
      <w:szCs w:val="24"/>
      <w:lang w:val="hr-HR" w:eastAsia="en-US"/>
    </w:rPr>
  </w:style>
  <w:style w:type="character" w:styleId="Nerijeenospominjanje">
    <w:name w:val="Unresolved Mention"/>
    <w:basedOn w:val="Zadanifontodlomka"/>
    <w:uiPriority w:val="99"/>
    <w:semiHidden/>
    <w:unhideWhenUsed/>
    <w:rsid w:val="007552CF"/>
    <w:rPr>
      <w:color w:val="605E5C"/>
      <w:shd w:val="clear" w:color="auto" w:fill="E1DFDD"/>
    </w:rPr>
  </w:style>
  <w:style w:type="character" w:styleId="Referencakomentara">
    <w:name w:val="annotation reference"/>
    <w:basedOn w:val="Zadanifontodlomka"/>
    <w:rsid w:val="00BD777A"/>
    <w:rPr>
      <w:sz w:val="16"/>
      <w:szCs w:val="16"/>
    </w:rPr>
  </w:style>
  <w:style w:type="paragraph" w:styleId="Tekstkomentara">
    <w:name w:val="annotation text"/>
    <w:basedOn w:val="Normal"/>
    <w:link w:val="TekstkomentaraChar"/>
    <w:rsid w:val="00BD777A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rsid w:val="00BD777A"/>
    <w:rPr>
      <w:lang w:val="hr-HR" w:eastAsia="en-US"/>
    </w:rPr>
  </w:style>
  <w:style w:type="paragraph" w:styleId="Predmetkomentara">
    <w:name w:val="annotation subject"/>
    <w:basedOn w:val="Tekstkomentara"/>
    <w:next w:val="Tekstkomentara"/>
    <w:link w:val="PredmetkomentaraChar"/>
    <w:rsid w:val="00BD777A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rsid w:val="00BD777A"/>
    <w:rPr>
      <w:b/>
      <w:bCs/>
      <w:lang w:val="hr-H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790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281</Words>
  <Characters>1602</Characters>
  <Application>Microsoft Office Word</Application>
  <DocSecurity>0</DocSecurity>
  <Lines>13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Naziv kolegija: Teorija romana</vt:lpstr>
      <vt:lpstr>Naziv kolegija: Teorija romana</vt:lpstr>
    </vt:vector>
  </TitlesOfParts>
  <Company>FPZG</Company>
  <LinksUpToDate>false</LinksUpToDate>
  <CharactersWithSpaces>1880</CharactersWithSpaces>
  <SharedDoc>false</SharedDoc>
  <HLinks>
    <vt:vector size="6" baseType="variant">
      <vt:variant>
        <vt:i4>5767275</vt:i4>
      </vt:variant>
      <vt:variant>
        <vt:i4>0</vt:i4>
      </vt:variant>
      <vt:variant>
        <vt:i4>0</vt:i4>
      </vt:variant>
      <vt:variant>
        <vt:i4>5</vt:i4>
      </vt:variant>
      <vt:variant>
        <vt:lpwstr>mailto:mgrdesic@ffzg.hr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Naziv kolegija: Teorija romana</dc:title>
  <dc:subject/>
  <dc:creator>STUDENT</dc:creator>
  <cp:keywords/>
  <dc:description/>
  <cp:lastModifiedBy>Petra Požgaj</cp:lastModifiedBy>
  <cp:revision>10</cp:revision>
  <dcterms:created xsi:type="dcterms:W3CDTF">2021-10-07T13:45:00Z</dcterms:created>
  <dcterms:modified xsi:type="dcterms:W3CDTF">2021-10-09T10:49:00Z</dcterms:modified>
</cp:coreProperties>
</file>